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54C0EE" w14:textId="77777777" w:rsidR="007D7191" w:rsidRDefault="007D7191" w:rsidP="00A01412">
      <w:pPr>
        <w:spacing w:line="360" w:lineRule="auto"/>
        <w:jc w:val="center"/>
        <w:rPr>
          <w:rFonts w:cs="Calibri"/>
          <w:b/>
          <w:bCs/>
          <w:sz w:val="24"/>
          <w:szCs w:val="24"/>
        </w:rPr>
      </w:pPr>
      <w:r>
        <w:rPr>
          <w:rFonts w:cs="Calibri"/>
          <w:b/>
          <w:bCs/>
          <w:sz w:val="24"/>
          <w:szCs w:val="24"/>
        </w:rPr>
        <w:t>TERMO DE REFERÊNCIA</w:t>
      </w:r>
    </w:p>
    <w:p w14:paraId="11C9BF32" w14:textId="77777777" w:rsidR="009A6F5F" w:rsidRDefault="009A6F5F" w:rsidP="00A01412">
      <w:pPr>
        <w:spacing w:line="360" w:lineRule="auto"/>
        <w:jc w:val="both"/>
        <w:rPr>
          <w:rFonts w:cs="Calibri"/>
          <w:b/>
          <w:bCs/>
          <w:sz w:val="24"/>
          <w:szCs w:val="24"/>
        </w:rPr>
      </w:pPr>
    </w:p>
    <w:p w14:paraId="31502237" w14:textId="62CDF1FF" w:rsidR="00C35A46" w:rsidRDefault="00C35A46" w:rsidP="00A01412">
      <w:pPr>
        <w:spacing w:line="360" w:lineRule="auto"/>
        <w:jc w:val="both"/>
        <w:rPr>
          <w:rFonts w:cs="Calibri"/>
          <w:b/>
          <w:bCs/>
          <w:sz w:val="24"/>
          <w:szCs w:val="24"/>
        </w:rPr>
      </w:pPr>
      <w:r>
        <w:rPr>
          <w:rFonts w:cs="Calibri"/>
          <w:b/>
          <w:bCs/>
          <w:sz w:val="24"/>
          <w:szCs w:val="24"/>
        </w:rPr>
        <w:t>PROCESSO ADMINISTRATIVO Nº:</w:t>
      </w:r>
    </w:p>
    <w:p w14:paraId="4F5BD875" w14:textId="1C68114A" w:rsidR="00C35A46" w:rsidRDefault="00E24A32" w:rsidP="00A01412">
      <w:pPr>
        <w:spacing w:line="360" w:lineRule="auto"/>
        <w:jc w:val="both"/>
        <w:rPr>
          <w:rFonts w:cs="Calibri"/>
          <w:b/>
          <w:bCs/>
          <w:sz w:val="24"/>
          <w:szCs w:val="24"/>
        </w:rPr>
      </w:pPr>
      <w:r>
        <w:rPr>
          <w:rFonts w:cs="Calibri"/>
          <w:b/>
          <w:bCs/>
          <w:sz w:val="24"/>
          <w:szCs w:val="24"/>
        </w:rPr>
        <w:t xml:space="preserve">SD Nº: </w:t>
      </w:r>
    </w:p>
    <w:p w14:paraId="118BD314" w14:textId="77777777" w:rsidR="00C35A46" w:rsidRDefault="00C35A46" w:rsidP="00A01412">
      <w:pPr>
        <w:spacing w:line="360" w:lineRule="auto"/>
        <w:jc w:val="both"/>
        <w:rPr>
          <w:rFonts w:cs="Calibri"/>
          <w:bCs/>
          <w:sz w:val="24"/>
          <w:szCs w:val="24"/>
        </w:rPr>
      </w:pPr>
      <w:r>
        <w:rPr>
          <w:rFonts w:cs="Calibri"/>
          <w:bCs/>
          <w:sz w:val="24"/>
          <w:szCs w:val="24"/>
        </w:rPr>
        <w:t>O presente instrumento foi formalizado com base nos levantamentos efetivados nos estudos técnicos preliminares, utilizando como parâmetro o relatório onde con</w:t>
      </w:r>
      <w:r w:rsidR="009735CD">
        <w:rPr>
          <w:rFonts w:cs="Calibri"/>
          <w:bCs/>
          <w:sz w:val="24"/>
          <w:szCs w:val="24"/>
        </w:rPr>
        <w:t>s</w:t>
      </w:r>
      <w:r>
        <w:rPr>
          <w:rFonts w:cs="Calibri"/>
          <w:bCs/>
          <w:sz w:val="24"/>
          <w:szCs w:val="24"/>
        </w:rPr>
        <w:t>tam as justificativas para as presentes inserções e a materialização do planejamento.</w:t>
      </w:r>
    </w:p>
    <w:p w14:paraId="33CFD493" w14:textId="4E02A05A" w:rsidR="00C35A46" w:rsidRDefault="00FC58EB" w:rsidP="009A6F5F">
      <w:pPr>
        <w:spacing w:before="240" w:line="360" w:lineRule="auto"/>
        <w:jc w:val="both"/>
        <w:rPr>
          <w:rFonts w:cs="Calibri"/>
          <w:bCs/>
          <w:sz w:val="24"/>
          <w:szCs w:val="24"/>
        </w:rPr>
      </w:pPr>
      <w:r>
        <w:rPr>
          <w:rFonts w:cs="Calibri"/>
          <w:bCs/>
          <w:sz w:val="24"/>
          <w:szCs w:val="24"/>
        </w:rPr>
        <w:t xml:space="preserve">Somado às presentes exigências, deverão ser observados pelos interessados em formalizar propostas, todas as exigências </w:t>
      </w:r>
      <w:r w:rsidR="0085537F">
        <w:rPr>
          <w:rFonts w:cs="Calibri"/>
          <w:bCs/>
          <w:sz w:val="24"/>
          <w:szCs w:val="24"/>
        </w:rPr>
        <w:t xml:space="preserve">que </w:t>
      </w:r>
      <w:r w:rsidR="007533B3">
        <w:rPr>
          <w:rFonts w:cs="Calibri"/>
          <w:bCs/>
          <w:sz w:val="24"/>
          <w:szCs w:val="24"/>
        </w:rPr>
        <w:t xml:space="preserve">estarão </w:t>
      </w:r>
      <w:r>
        <w:rPr>
          <w:rFonts w:cs="Calibri"/>
          <w:bCs/>
          <w:sz w:val="24"/>
          <w:szCs w:val="24"/>
        </w:rPr>
        <w:t xml:space="preserve">contidas no </w:t>
      </w:r>
      <w:r w:rsidR="00705597">
        <w:rPr>
          <w:rFonts w:cs="Calibri"/>
          <w:bCs/>
          <w:sz w:val="24"/>
          <w:szCs w:val="24"/>
        </w:rPr>
        <w:t>Edital</w:t>
      </w:r>
      <w:r>
        <w:rPr>
          <w:rFonts w:cs="Calibri"/>
          <w:bCs/>
          <w:sz w:val="24"/>
          <w:szCs w:val="24"/>
        </w:rPr>
        <w:t xml:space="preserve">. </w:t>
      </w:r>
    </w:p>
    <w:p w14:paraId="6C695DBF" w14:textId="7512D3B6" w:rsidR="007D7191" w:rsidRPr="00865E98" w:rsidRDefault="007D7191" w:rsidP="00865E98">
      <w:pPr>
        <w:pStyle w:val="PargrafodaLista"/>
        <w:widowControl w:val="0"/>
        <w:numPr>
          <w:ilvl w:val="0"/>
          <w:numId w:val="33"/>
        </w:numPr>
        <w:autoSpaceDE w:val="0"/>
        <w:autoSpaceDN w:val="0"/>
        <w:spacing w:before="54" w:after="0" w:line="360" w:lineRule="auto"/>
        <w:ind w:left="0" w:hanging="11"/>
        <w:contextualSpacing w:val="0"/>
        <w:jc w:val="both"/>
        <w:rPr>
          <w:rFonts w:asciiTheme="minorHAnsi" w:hAnsiTheme="minorHAnsi" w:cstheme="minorHAnsi"/>
          <w:b/>
          <w:bCs/>
          <w:color w:val="0D0D0D" w:themeColor="text1" w:themeTint="F2"/>
          <w:sz w:val="24"/>
          <w:szCs w:val="24"/>
        </w:rPr>
      </w:pPr>
      <w:r w:rsidRPr="00865E98">
        <w:rPr>
          <w:rFonts w:asciiTheme="minorHAnsi" w:hAnsiTheme="minorHAnsi" w:cstheme="minorHAnsi"/>
          <w:b/>
          <w:bCs/>
          <w:color w:val="0D0D0D" w:themeColor="text1" w:themeTint="F2"/>
          <w:sz w:val="24"/>
          <w:szCs w:val="24"/>
        </w:rPr>
        <w:t>DO OBJETO</w:t>
      </w:r>
    </w:p>
    <w:p w14:paraId="14C3C32B" w14:textId="4B181C3C" w:rsidR="00865E98" w:rsidRPr="00865E98" w:rsidRDefault="00865E98" w:rsidP="00865E98">
      <w:pPr>
        <w:pStyle w:val="PargrafodaLista"/>
        <w:widowControl w:val="0"/>
        <w:numPr>
          <w:ilvl w:val="1"/>
          <w:numId w:val="34"/>
        </w:numPr>
        <w:autoSpaceDE w:val="0"/>
        <w:autoSpaceDN w:val="0"/>
        <w:spacing w:before="54" w:after="0" w:line="360" w:lineRule="auto"/>
        <w:ind w:left="0" w:firstLine="0"/>
        <w:contextualSpacing w:val="0"/>
        <w:jc w:val="both"/>
        <w:rPr>
          <w:rFonts w:asciiTheme="minorHAnsi" w:hAnsiTheme="minorHAnsi" w:cstheme="minorHAnsi"/>
          <w:bCs/>
          <w:color w:val="0D0D0D" w:themeColor="text1" w:themeTint="F2"/>
          <w:sz w:val="24"/>
          <w:szCs w:val="24"/>
        </w:rPr>
      </w:pPr>
      <w:r w:rsidRPr="00865E98">
        <w:rPr>
          <w:rFonts w:asciiTheme="minorHAnsi" w:hAnsiTheme="minorHAnsi" w:cstheme="minorHAnsi"/>
          <w:bCs/>
          <w:color w:val="0D0D0D" w:themeColor="text1" w:themeTint="F2"/>
          <w:sz w:val="24"/>
          <w:szCs w:val="24"/>
        </w:rPr>
        <w:t>...</w:t>
      </w:r>
    </w:p>
    <w:p w14:paraId="70BE0BEE" w14:textId="5C62B9AF" w:rsidR="007D7191" w:rsidRPr="00865E98" w:rsidRDefault="00865E98" w:rsidP="00A01412">
      <w:pPr>
        <w:spacing w:line="360" w:lineRule="auto"/>
        <w:jc w:val="both"/>
        <w:rPr>
          <w:rFonts w:cs="Calibri"/>
        </w:rPr>
      </w:pPr>
      <w:r w:rsidRPr="00865E98">
        <w:rPr>
          <w:rFonts w:cs="Calibri"/>
          <w:i/>
          <w:color w:val="FF0000"/>
        </w:rPr>
        <w:t xml:space="preserve">* </w:t>
      </w:r>
      <w:r w:rsidR="007D7191" w:rsidRPr="00865E98">
        <w:rPr>
          <w:rFonts w:cs="Calibri"/>
          <w:i/>
          <w:color w:val="FF0000"/>
        </w:rPr>
        <w:t>Indicação do objeto de forma precisa, suficiente e clara...</w:t>
      </w:r>
    </w:p>
    <w:p w14:paraId="71D807BB" w14:textId="60C8E075" w:rsidR="007D7191" w:rsidRPr="00C56F4A" w:rsidRDefault="007D7191" w:rsidP="00C56F4A">
      <w:pPr>
        <w:pStyle w:val="PargrafodaLista"/>
        <w:widowControl w:val="0"/>
        <w:numPr>
          <w:ilvl w:val="1"/>
          <w:numId w:val="34"/>
        </w:numPr>
        <w:autoSpaceDE w:val="0"/>
        <w:autoSpaceDN w:val="0"/>
        <w:spacing w:before="54" w:after="0" w:line="360" w:lineRule="auto"/>
        <w:ind w:left="0" w:firstLine="0"/>
        <w:contextualSpacing w:val="0"/>
        <w:jc w:val="both"/>
        <w:rPr>
          <w:rFonts w:asciiTheme="minorHAnsi" w:hAnsiTheme="minorHAnsi" w:cstheme="minorHAnsi"/>
          <w:bCs/>
          <w:color w:val="0D0D0D" w:themeColor="text1" w:themeTint="F2"/>
          <w:sz w:val="24"/>
          <w:szCs w:val="24"/>
        </w:rPr>
      </w:pPr>
      <w:r w:rsidRPr="00C56F4A">
        <w:rPr>
          <w:rFonts w:asciiTheme="minorHAnsi" w:hAnsiTheme="minorHAnsi" w:cstheme="minorHAnsi"/>
          <w:bCs/>
          <w:color w:val="0D0D0D" w:themeColor="text1" w:themeTint="F2"/>
          <w:sz w:val="24"/>
          <w:szCs w:val="24"/>
        </w:rPr>
        <w:t xml:space="preserve">Definição/Detalhamento do objeto, conforme </w:t>
      </w:r>
      <w:r w:rsidR="00C35A46" w:rsidRPr="00C56F4A">
        <w:rPr>
          <w:rFonts w:asciiTheme="minorHAnsi" w:hAnsiTheme="minorHAnsi" w:cstheme="minorHAnsi"/>
          <w:bCs/>
          <w:color w:val="0D0D0D" w:themeColor="text1" w:themeTint="F2"/>
          <w:sz w:val="24"/>
          <w:szCs w:val="24"/>
        </w:rPr>
        <w:t xml:space="preserve">especificações técnicas, </w:t>
      </w:r>
      <w:r w:rsidRPr="00C56F4A">
        <w:rPr>
          <w:rFonts w:asciiTheme="minorHAnsi" w:hAnsiTheme="minorHAnsi" w:cstheme="minorHAnsi"/>
          <w:bCs/>
          <w:color w:val="0D0D0D" w:themeColor="text1" w:themeTint="F2"/>
          <w:sz w:val="24"/>
          <w:szCs w:val="24"/>
        </w:rPr>
        <w:t>condições, quantidades e exigências estabelecidas neste instrumento, abaixo discriminadas:</w:t>
      </w:r>
    </w:p>
    <w:tbl>
      <w:tblPr>
        <w:tblW w:w="5000" w:type="pct"/>
        <w:jc w:val="center"/>
        <w:tblCellMar>
          <w:left w:w="30" w:type="dxa"/>
          <w:right w:w="30" w:type="dxa"/>
        </w:tblCellMar>
        <w:tblLook w:val="0000" w:firstRow="0" w:lastRow="0" w:firstColumn="0" w:lastColumn="0" w:noHBand="0" w:noVBand="0"/>
      </w:tblPr>
      <w:tblGrid>
        <w:gridCol w:w="456"/>
        <w:gridCol w:w="979"/>
        <w:gridCol w:w="3514"/>
        <w:gridCol w:w="702"/>
        <w:gridCol w:w="844"/>
        <w:gridCol w:w="983"/>
        <w:gridCol w:w="1297"/>
      </w:tblGrid>
      <w:tr w:rsidR="00A01412" w14:paraId="4FEC73DB" w14:textId="77777777" w:rsidTr="00A01412">
        <w:trPr>
          <w:trHeight w:val="377"/>
          <w:jc w:val="center"/>
        </w:trPr>
        <w:tc>
          <w:tcPr>
            <w:tcW w:w="260" w:type="pct"/>
            <w:tcBorders>
              <w:top w:val="single" w:sz="6" w:space="0" w:color="auto"/>
              <w:left w:val="single" w:sz="6" w:space="0" w:color="auto"/>
              <w:bottom w:val="single" w:sz="6" w:space="0" w:color="000000"/>
              <w:right w:val="single" w:sz="6" w:space="0" w:color="auto"/>
            </w:tcBorders>
            <w:vAlign w:val="center"/>
          </w:tcPr>
          <w:p w14:paraId="25E29D47" w14:textId="59D2C356" w:rsidR="00A01412" w:rsidRDefault="00A01412" w:rsidP="00A01412">
            <w:pPr>
              <w:autoSpaceDE w:val="0"/>
              <w:autoSpaceDN w:val="0"/>
              <w:adjustRightInd w:val="0"/>
              <w:jc w:val="center"/>
              <w:rPr>
                <w:rFonts w:cs="Calibri"/>
                <w:b/>
                <w:color w:val="000000"/>
              </w:rPr>
            </w:pPr>
            <w:r>
              <w:rPr>
                <w:rFonts w:cs="Calibri"/>
                <w:b/>
                <w:color w:val="000000"/>
              </w:rPr>
              <w:t>Item</w:t>
            </w:r>
          </w:p>
        </w:tc>
        <w:tc>
          <w:tcPr>
            <w:tcW w:w="558" w:type="pct"/>
            <w:tcBorders>
              <w:top w:val="single" w:sz="6" w:space="0" w:color="auto"/>
              <w:left w:val="single" w:sz="6" w:space="0" w:color="auto"/>
              <w:bottom w:val="single" w:sz="6" w:space="0" w:color="000000"/>
              <w:right w:val="single" w:sz="6" w:space="0" w:color="auto"/>
            </w:tcBorders>
            <w:vAlign w:val="center"/>
          </w:tcPr>
          <w:p w14:paraId="231D037F" w14:textId="356B7EF7" w:rsidR="00A01412" w:rsidRDefault="00A01412" w:rsidP="00A01412">
            <w:pPr>
              <w:autoSpaceDE w:val="0"/>
              <w:autoSpaceDN w:val="0"/>
              <w:adjustRightInd w:val="0"/>
              <w:jc w:val="center"/>
              <w:rPr>
                <w:rFonts w:cs="Calibri"/>
                <w:b/>
                <w:color w:val="000000"/>
              </w:rPr>
            </w:pPr>
            <w:r>
              <w:rPr>
                <w:rFonts w:cs="Calibri"/>
                <w:b/>
                <w:color w:val="000000"/>
              </w:rPr>
              <w:t>Cód. Item</w:t>
            </w:r>
          </w:p>
        </w:tc>
        <w:tc>
          <w:tcPr>
            <w:tcW w:w="2002" w:type="pct"/>
            <w:tcBorders>
              <w:top w:val="single" w:sz="6" w:space="0" w:color="auto"/>
              <w:left w:val="single" w:sz="6" w:space="0" w:color="auto"/>
              <w:bottom w:val="single" w:sz="6" w:space="0" w:color="000000"/>
              <w:right w:val="single" w:sz="6" w:space="0" w:color="auto"/>
            </w:tcBorders>
            <w:vAlign w:val="center"/>
          </w:tcPr>
          <w:p w14:paraId="6B58C671" w14:textId="77777777" w:rsidR="00705597" w:rsidRDefault="00A01412" w:rsidP="00A01412">
            <w:pPr>
              <w:autoSpaceDE w:val="0"/>
              <w:autoSpaceDN w:val="0"/>
              <w:adjustRightInd w:val="0"/>
              <w:jc w:val="center"/>
              <w:rPr>
                <w:rFonts w:cs="Calibri"/>
                <w:b/>
                <w:color w:val="000000"/>
              </w:rPr>
            </w:pPr>
            <w:r>
              <w:rPr>
                <w:rFonts w:cs="Calibri"/>
                <w:b/>
                <w:color w:val="000000"/>
              </w:rPr>
              <w:t xml:space="preserve">Descrição do </w:t>
            </w:r>
          </w:p>
          <w:p w14:paraId="01B87720" w14:textId="2C557C9D" w:rsidR="00A01412" w:rsidRDefault="00A01412" w:rsidP="00705597">
            <w:pPr>
              <w:autoSpaceDE w:val="0"/>
              <w:autoSpaceDN w:val="0"/>
              <w:adjustRightInd w:val="0"/>
              <w:jc w:val="center"/>
              <w:rPr>
                <w:rFonts w:cs="Calibri"/>
                <w:b/>
                <w:color w:val="000000"/>
              </w:rPr>
            </w:pPr>
            <w:r>
              <w:rPr>
                <w:rFonts w:cs="Calibri"/>
                <w:b/>
                <w:color w:val="000000"/>
              </w:rPr>
              <w:t>produto/</w:t>
            </w:r>
            <w:r w:rsidR="00705597">
              <w:rPr>
                <w:rFonts w:cs="Calibri"/>
                <w:b/>
                <w:color w:val="000000"/>
              </w:rPr>
              <w:t>s</w:t>
            </w:r>
            <w:r>
              <w:rPr>
                <w:rFonts w:cs="Calibri"/>
                <w:b/>
                <w:color w:val="000000"/>
              </w:rPr>
              <w:t>erviço</w:t>
            </w:r>
          </w:p>
        </w:tc>
        <w:tc>
          <w:tcPr>
            <w:tcW w:w="400" w:type="pct"/>
            <w:tcBorders>
              <w:top w:val="single" w:sz="6" w:space="0" w:color="auto"/>
              <w:left w:val="single" w:sz="6" w:space="0" w:color="auto"/>
              <w:bottom w:val="single" w:sz="6" w:space="0" w:color="000000"/>
              <w:right w:val="single" w:sz="6" w:space="0" w:color="auto"/>
            </w:tcBorders>
            <w:vAlign w:val="center"/>
          </w:tcPr>
          <w:p w14:paraId="1CBEC14C" w14:textId="7DA6F39D" w:rsidR="00A01412" w:rsidRDefault="00A01412" w:rsidP="00A01412">
            <w:pPr>
              <w:autoSpaceDE w:val="0"/>
              <w:autoSpaceDN w:val="0"/>
              <w:adjustRightInd w:val="0"/>
              <w:jc w:val="center"/>
              <w:rPr>
                <w:rFonts w:cs="Calibri"/>
                <w:b/>
                <w:color w:val="000000"/>
              </w:rPr>
            </w:pPr>
            <w:r>
              <w:rPr>
                <w:rFonts w:cs="Calibri"/>
                <w:b/>
                <w:color w:val="000000"/>
              </w:rPr>
              <w:t>Un. De Medida</w:t>
            </w:r>
          </w:p>
        </w:tc>
        <w:tc>
          <w:tcPr>
            <w:tcW w:w="481" w:type="pct"/>
            <w:tcBorders>
              <w:top w:val="single" w:sz="6" w:space="0" w:color="auto"/>
              <w:left w:val="single" w:sz="6" w:space="0" w:color="auto"/>
              <w:bottom w:val="single" w:sz="6" w:space="0" w:color="000000"/>
              <w:right w:val="single" w:sz="6" w:space="0" w:color="auto"/>
            </w:tcBorders>
            <w:vAlign w:val="center"/>
          </w:tcPr>
          <w:p w14:paraId="5D0A3CB4" w14:textId="63EE500E" w:rsidR="00A01412" w:rsidRDefault="00A01412" w:rsidP="00A01412">
            <w:pPr>
              <w:autoSpaceDE w:val="0"/>
              <w:autoSpaceDN w:val="0"/>
              <w:adjustRightInd w:val="0"/>
              <w:jc w:val="center"/>
              <w:rPr>
                <w:rFonts w:cs="Calibri"/>
                <w:b/>
                <w:color w:val="000000"/>
              </w:rPr>
            </w:pPr>
            <w:r>
              <w:rPr>
                <w:rFonts w:cs="Calibri"/>
                <w:b/>
                <w:color w:val="000000"/>
              </w:rPr>
              <w:t>Qtde</w:t>
            </w:r>
          </w:p>
        </w:tc>
        <w:tc>
          <w:tcPr>
            <w:tcW w:w="560" w:type="pct"/>
            <w:tcBorders>
              <w:top w:val="single" w:sz="6" w:space="0" w:color="auto"/>
              <w:left w:val="single" w:sz="6" w:space="0" w:color="auto"/>
              <w:bottom w:val="single" w:sz="6" w:space="0" w:color="000000"/>
              <w:right w:val="single" w:sz="6" w:space="0" w:color="auto"/>
            </w:tcBorders>
            <w:vAlign w:val="center"/>
          </w:tcPr>
          <w:p w14:paraId="6CC7A9CB" w14:textId="77573A29" w:rsidR="00A01412" w:rsidRDefault="00A01412" w:rsidP="00A01412">
            <w:pPr>
              <w:autoSpaceDE w:val="0"/>
              <w:autoSpaceDN w:val="0"/>
              <w:adjustRightInd w:val="0"/>
              <w:jc w:val="center"/>
              <w:rPr>
                <w:rFonts w:cs="Calibri"/>
                <w:b/>
                <w:color w:val="000000"/>
              </w:rPr>
            </w:pPr>
            <w:r>
              <w:rPr>
                <w:rFonts w:cs="Calibri"/>
                <w:b/>
                <w:color w:val="000000"/>
              </w:rPr>
              <w:t>Valor Unitário Estimado</w:t>
            </w:r>
          </w:p>
        </w:tc>
        <w:tc>
          <w:tcPr>
            <w:tcW w:w="739" w:type="pct"/>
            <w:tcBorders>
              <w:top w:val="single" w:sz="6" w:space="0" w:color="auto"/>
              <w:left w:val="single" w:sz="6" w:space="0" w:color="auto"/>
              <w:bottom w:val="single" w:sz="6" w:space="0" w:color="000000"/>
              <w:right w:val="single" w:sz="6" w:space="0" w:color="auto"/>
            </w:tcBorders>
            <w:vAlign w:val="center"/>
          </w:tcPr>
          <w:p w14:paraId="42C9B9DF" w14:textId="27B11719" w:rsidR="00A01412" w:rsidRDefault="00A01412" w:rsidP="00A01412">
            <w:pPr>
              <w:autoSpaceDE w:val="0"/>
              <w:autoSpaceDN w:val="0"/>
              <w:adjustRightInd w:val="0"/>
              <w:jc w:val="center"/>
              <w:rPr>
                <w:rFonts w:cs="Calibri"/>
                <w:b/>
                <w:color w:val="000000"/>
              </w:rPr>
            </w:pPr>
            <w:r>
              <w:rPr>
                <w:rFonts w:cs="Calibri"/>
                <w:b/>
                <w:color w:val="000000"/>
              </w:rPr>
              <w:t>Valor Total Estimado</w:t>
            </w:r>
          </w:p>
        </w:tc>
      </w:tr>
      <w:tr w:rsidR="00A01412" w14:paraId="440A6871" w14:textId="77777777" w:rsidTr="00A01412">
        <w:trPr>
          <w:trHeight w:val="454"/>
          <w:jc w:val="center"/>
        </w:trPr>
        <w:tc>
          <w:tcPr>
            <w:tcW w:w="260" w:type="pct"/>
            <w:tcBorders>
              <w:top w:val="single" w:sz="6" w:space="0" w:color="000000"/>
              <w:left w:val="single" w:sz="6" w:space="0" w:color="000000"/>
              <w:bottom w:val="single" w:sz="6" w:space="0" w:color="000000"/>
              <w:right w:val="single" w:sz="6" w:space="0" w:color="000000"/>
            </w:tcBorders>
            <w:vAlign w:val="center"/>
          </w:tcPr>
          <w:p w14:paraId="3D257C37" w14:textId="77777777" w:rsidR="00A01412" w:rsidRPr="00705597" w:rsidRDefault="00A01412" w:rsidP="00705597">
            <w:pPr>
              <w:jc w:val="center"/>
              <w:rPr>
                <w:rFonts w:cs="Calibri"/>
              </w:rPr>
            </w:pPr>
            <w:r w:rsidRPr="00705597">
              <w:rPr>
                <w:rFonts w:cs="Calibri"/>
              </w:rPr>
              <w:t>1</w:t>
            </w:r>
          </w:p>
        </w:tc>
        <w:tc>
          <w:tcPr>
            <w:tcW w:w="558" w:type="pct"/>
            <w:tcBorders>
              <w:top w:val="single" w:sz="6" w:space="0" w:color="000000"/>
              <w:left w:val="single" w:sz="6" w:space="0" w:color="000000"/>
              <w:bottom w:val="single" w:sz="6" w:space="0" w:color="000000"/>
              <w:right w:val="single" w:sz="6" w:space="0" w:color="000000"/>
            </w:tcBorders>
            <w:vAlign w:val="center"/>
          </w:tcPr>
          <w:p w14:paraId="68570115" w14:textId="77777777" w:rsidR="00A01412" w:rsidRPr="00705597" w:rsidRDefault="00A01412" w:rsidP="00705597">
            <w:pPr>
              <w:jc w:val="center"/>
              <w:rPr>
                <w:rFonts w:cs="Calibri"/>
                <w:color w:val="000000"/>
              </w:rPr>
            </w:pPr>
          </w:p>
        </w:tc>
        <w:tc>
          <w:tcPr>
            <w:tcW w:w="2002" w:type="pct"/>
            <w:tcBorders>
              <w:top w:val="single" w:sz="6" w:space="0" w:color="000000"/>
              <w:left w:val="single" w:sz="6" w:space="0" w:color="000000"/>
              <w:bottom w:val="single" w:sz="6" w:space="0" w:color="000000"/>
              <w:right w:val="single" w:sz="6" w:space="0" w:color="000000"/>
            </w:tcBorders>
            <w:vAlign w:val="center"/>
          </w:tcPr>
          <w:p w14:paraId="621B13C8" w14:textId="2B1BE618" w:rsidR="00A01412" w:rsidRPr="00705597" w:rsidRDefault="00A01412" w:rsidP="00705597">
            <w:pPr>
              <w:rPr>
                <w:rFonts w:cs="Calibri"/>
                <w:color w:val="000000"/>
              </w:rPr>
            </w:pPr>
          </w:p>
        </w:tc>
        <w:tc>
          <w:tcPr>
            <w:tcW w:w="400" w:type="pct"/>
            <w:tcBorders>
              <w:top w:val="single" w:sz="6" w:space="0" w:color="000000"/>
              <w:left w:val="single" w:sz="6" w:space="0" w:color="000000"/>
              <w:bottom w:val="single" w:sz="6" w:space="0" w:color="000000"/>
              <w:right w:val="single" w:sz="6" w:space="0" w:color="000000"/>
            </w:tcBorders>
            <w:vAlign w:val="center"/>
          </w:tcPr>
          <w:p w14:paraId="43D2DCA3" w14:textId="77777777" w:rsidR="00A01412" w:rsidRPr="00705597" w:rsidRDefault="00A01412" w:rsidP="00705597">
            <w:pPr>
              <w:jc w:val="center"/>
              <w:rPr>
                <w:rFonts w:cs="Calibri"/>
                <w:color w:val="000000"/>
              </w:rPr>
            </w:pPr>
          </w:p>
        </w:tc>
        <w:tc>
          <w:tcPr>
            <w:tcW w:w="481" w:type="pct"/>
            <w:tcBorders>
              <w:top w:val="single" w:sz="6" w:space="0" w:color="000000"/>
              <w:left w:val="single" w:sz="6" w:space="0" w:color="000000"/>
              <w:bottom w:val="single" w:sz="6" w:space="0" w:color="000000"/>
              <w:right w:val="single" w:sz="6" w:space="0" w:color="000000"/>
            </w:tcBorders>
            <w:vAlign w:val="center"/>
          </w:tcPr>
          <w:p w14:paraId="0B673229" w14:textId="77777777" w:rsidR="00A01412" w:rsidRPr="00705597" w:rsidRDefault="00A01412" w:rsidP="00705597">
            <w:pPr>
              <w:jc w:val="center"/>
              <w:rPr>
                <w:rFonts w:cs="Calibri"/>
                <w:color w:val="000000"/>
              </w:rPr>
            </w:pPr>
          </w:p>
        </w:tc>
        <w:tc>
          <w:tcPr>
            <w:tcW w:w="560" w:type="pct"/>
            <w:tcBorders>
              <w:top w:val="single" w:sz="6" w:space="0" w:color="000000"/>
              <w:left w:val="single" w:sz="6" w:space="0" w:color="000000"/>
              <w:bottom w:val="single" w:sz="6" w:space="0" w:color="000000"/>
              <w:right w:val="single" w:sz="6" w:space="0" w:color="000000"/>
            </w:tcBorders>
            <w:vAlign w:val="center"/>
          </w:tcPr>
          <w:p w14:paraId="10FBF350" w14:textId="77777777" w:rsidR="00A01412" w:rsidRPr="00705597" w:rsidRDefault="00A01412" w:rsidP="00705597">
            <w:pPr>
              <w:jc w:val="center"/>
              <w:rPr>
                <w:rFonts w:cs="Calibri"/>
                <w:color w:val="000000"/>
              </w:rPr>
            </w:pPr>
          </w:p>
        </w:tc>
        <w:tc>
          <w:tcPr>
            <w:tcW w:w="739" w:type="pct"/>
            <w:tcBorders>
              <w:top w:val="single" w:sz="6" w:space="0" w:color="000000"/>
              <w:left w:val="single" w:sz="6" w:space="0" w:color="000000"/>
              <w:bottom w:val="single" w:sz="6" w:space="0" w:color="000000"/>
              <w:right w:val="single" w:sz="6" w:space="0" w:color="000000"/>
            </w:tcBorders>
            <w:vAlign w:val="center"/>
          </w:tcPr>
          <w:p w14:paraId="2CB2022E" w14:textId="77777777" w:rsidR="00A01412" w:rsidRPr="00705597" w:rsidRDefault="00A01412" w:rsidP="00705597">
            <w:pPr>
              <w:jc w:val="center"/>
              <w:rPr>
                <w:rFonts w:cs="Calibri"/>
                <w:color w:val="000000"/>
              </w:rPr>
            </w:pPr>
          </w:p>
        </w:tc>
      </w:tr>
      <w:tr w:rsidR="00A01412" w14:paraId="7B5559A7" w14:textId="77777777" w:rsidTr="00A01412">
        <w:trPr>
          <w:trHeight w:val="454"/>
          <w:jc w:val="center"/>
        </w:trPr>
        <w:tc>
          <w:tcPr>
            <w:tcW w:w="260" w:type="pct"/>
            <w:tcBorders>
              <w:top w:val="single" w:sz="6" w:space="0" w:color="000000"/>
              <w:left w:val="single" w:sz="6" w:space="0" w:color="000000"/>
              <w:bottom w:val="single" w:sz="6" w:space="0" w:color="000000"/>
              <w:right w:val="single" w:sz="6" w:space="0" w:color="000000"/>
            </w:tcBorders>
            <w:vAlign w:val="center"/>
          </w:tcPr>
          <w:p w14:paraId="5E5586B3" w14:textId="77777777" w:rsidR="00A01412" w:rsidRPr="00705597" w:rsidRDefault="00A01412" w:rsidP="00705597">
            <w:pPr>
              <w:jc w:val="center"/>
              <w:rPr>
                <w:rFonts w:cs="Calibri"/>
              </w:rPr>
            </w:pPr>
            <w:r w:rsidRPr="00705597">
              <w:rPr>
                <w:rFonts w:cs="Calibri"/>
              </w:rPr>
              <w:t>2</w:t>
            </w:r>
          </w:p>
        </w:tc>
        <w:tc>
          <w:tcPr>
            <w:tcW w:w="558" w:type="pct"/>
            <w:tcBorders>
              <w:top w:val="single" w:sz="6" w:space="0" w:color="000000"/>
              <w:left w:val="single" w:sz="6" w:space="0" w:color="000000"/>
              <w:bottom w:val="single" w:sz="6" w:space="0" w:color="000000"/>
              <w:right w:val="single" w:sz="6" w:space="0" w:color="000000"/>
            </w:tcBorders>
            <w:vAlign w:val="center"/>
          </w:tcPr>
          <w:p w14:paraId="372B7563" w14:textId="77777777" w:rsidR="00A01412" w:rsidRPr="00705597" w:rsidRDefault="00A01412" w:rsidP="00705597">
            <w:pPr>
              <w:jc w:val="center"/>
              <w:rPr>
                <w:rFonts w:cs="Calibri"/>
                <w:color w:val="000000"/>
              </w:rPr>
            </w:pPr>
          </w:p>
        </w:tc>
        <w:tc>
          <w:tcPr>
            <w:tcW w:w="2002" w:type="pct"/>
            <w:tcBorders>
              <w:top w:val="single" w:sz="6" w:space="0" w:color="000000"/>
              <w:left w:val="single" w:sz="6" w:space="0" w:color="000000"/>
              <w:bottom w:val="single" w:sz="6" w:space="0" w:color="000000"/>
              <w:right w:val="single" w:sz="6" w:space="0" w:color="000000"/>
            </w:tcBorders>
            <w:vAlign w:val="center"/>
          </w:tcPr>
          <w:p w14:paraId="121D5E17" w14:textId="6CD15EB7" w:rsidR="00A01412" w:rsidRPr="00705597" w:rsidRDefault="00A01412" w:rsidP="00705597">
            <w:pPr>
              <w:rPr>
                <w:rFonts w:cs="Calibri"/>
                <w:color w:val="000000"/>
              </w:rPr>
            </w:pPr>
          </w:p>
        </w:tc>
        <w:tc>
          <w:tcPr>
            <w:tcW w:w="400" w:type="pct"/>
            <w:tcBorders>
              <w:top w:val="single" w:sz="6" w:space="0" w:color="000000"/>
              <w:left w:val="single" w:sz="6" w:space="0" w:color="000000"/>
              <w:bottom w:val="single" w:sz="6" w:space="0" w:color="000000"/>
              <w:right w:val="single" w:sz="6" w:space="0" w:color="000000"/>
            </w:tcBorders>
            <w:vAlign w:val="center"/>
          </w:tcPr>
          <w:p w14:paraId="0BAF62C3" w14:textId="77777777" w:rsidR="00A01412" w:rsidRPr="00705597" w:rsidRDefault="00A01412" w:rsidP="00705597">
            <w:pPr>
              <w:jc w:val="center"/>
              <w:rPr>
                <w:rFonts w:cs="Calibri"/>
                <w:color w:val="000000"/>
              </w:rPr>
            </w:pPr>
          </w:p>
        </w:tc>
        <w:tc>
          <w:tcPr>
            <w:tcW w:w="481" w:type="pct"/>
            <w:tcBorders>
              <w:top w:val="single" w:sz="6" w:space="0" w:color="000000"/>
              <w:left w:val="single" w:sz="6" w:space="0" w:color="000000"/>
              <w:bottom w:val="single" w:sz="6" w:space="0" w:color="000000"/>
              <w:right w:val="single" w:sz="6" w:space="0" w:color="000000"/>
            </w:tcBorders>
            <w:vAlign w:val="center"/>
          </w:tcPr>
          <w:p w14:paraId="626C947A" w14:textId="77777777" w:rsidR="00A01412" w:rsidRPr="00705597" w:rsidRDefault="00A01412" w:rsidP="00705597">
            <w:pPr>
              <w:jc w:val="center"/>
              <w:rPr>
                <w:rFonts w:cs="Calibri"/>
                <w:color w:val="000000"/>
              </w:rPr>
            </w:pPr>
          </w:p>
        </w:tc>
        <w:tc>
          <w:tcPr>
            <w:tcW w:w="560" w:type="pct"/>
            <w:tcBorders>
              <w:top w:val="single" w:sz="6" w:space="0" w:color="000000"/>
              <w:left w:val="single" w:sz="6" w:space="0" w:color="000000"/>
              <w:bottom w:val="single" w:sz="6" w:space="0" w:color="000000"/>
              <w:right w:val="single" w:sz="6" w:space="0" w:color="000000"/>
            </w:tcBorders>
            <w:vAlign w:val="center"/>
          </w:tcPr>
          <w:p w14:paraId="7A88EAA7" w14:textId="77777777" w:rsidR="00A01412" w:rsidRPr="00705597" w:rsidRDefault="00A01412" w:rsidP="00705597">
            <w:pPr>
              <w:jc w:val="center"/>
              <w:rPr>
                <w:rFonts w:cs="Calibri"/>
                <w:color w:val="000000"/>
              </w:rPr>
            </w:pPr>
          </w:p>
        </w:tc>
        <w:tc>
          <w:tcPr>
            <w:tcW w:w="739" w:type="pct"/>
            <w:tcBorders>
              <w:top w:val="single" w:sz="6" w:space="0" w:color="000000"/>
              <w:left w:val="single" w:sz="6" w:space="0" w:color="000000"/>
              <w:bottom w:val="single" w:sz="6" w:space="0" w:color="000000"/>
              <w:right w:val="single" w:sz="6" w:space="0" w:color="000000"/>
            </w:tcBorders>
            <w:vAlign w:val="center"/>
          </w:tcPr>
          <w:p w14:paraId="719EFCCE" w14:textId="77777777" w:rsidR="00A01412" w:rsidRPr="00705597" w:rsidRDefault="00A01412" w:rsidP="00705597">
            <w:pPr>
              <w:jc w:val="center"/>
              <w:rPr>
                <w:rFonts w:cs="Calibri"/>
                <w:color w:val="000000"/>
              </w:rPr>
            </w:pPr>
          </w:p>
        </w:tc>
      </w:tr>
    </w:tbl>
    <w:p w14:paraId="12CE4221" w14:textId="77777777" w:rsidR="00C56F4A" w:rsidRDefault="00C56F4A" w:rsidP="00C56F4A">
      <w:pPr>
        <w:pStyle w:val="PargrafodaLista"/>
        <w:widowControl w:val="0"/>
        <w:autoSpaceDE w:val="0"/>
        <w:autoSpaceDN w:val="0"/>
        <w:spacing w:after="0" w:line="360" w:lineRule="auto"/>
        <w:ind w:left="0"/>
        <w:contextualSpacing w:val="0"/>
        <w:jc w:val="both"/>
        <w:rPr>
          <w:rFonts w:asciiTheme="minorHAnsi" w:hAnsiTheme="minorHAnsi" w:cstheme="minorHAnsi"/>
          <w:bCs/>
          <w:color w:val="0D0D0D" w:themeColor="text1" w:themeTint="F2"/>
          <w:sz w:val="24"/>
          <w:szCs w:val="24"/>
        </w:rPr>
      </w:pPr>
    </w:p>
    <w:p w14:paraId="5A94E309" w14:textId="00181D3D" w:rsidR="00543A7D" w:rsidRDefault="00A01412" w:rsidP="00C56F4A">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
          <w:color w:val="0D0D0D" w:themeColor="text1" w:themeTint="F2"/>
          <w:sz w:val="24"/>
          <w:szCs w:val="24"/>
        </w:rPr>
      </w:pPr>
      <w:r w:rsidRPr="00C56F4A">
        <w:rPr>
          <w:rFonts w:asciiTheme="minorHAnsi" w:hAnsiTheme="minorHAnsi" w:cstheme="minorHAnsi"/>
          <w:b/>
          <w:color w:val="0D0D0D" w:themeColor="text1" w:themeTint="F2"/>
          <w:sz w:val="24"/>
          <w:szCs w:val="24"/>
        </w:rPr>
        <w:t>C</w:t>
      </w:r>
      <w:r w:rsidR="00946F37" w:rsidRPr="00C56F4A">
        <w:rPr>
          <w:rFonts w:asciiTheme="minorHAnsi" w:hAnsiTheme="minorHAnsi" w:cstheme="minorHAnsi"/>
          <w:b/>
          <w:color w:val="0D0D0D" w:themeColor="text1" w:themeTint="F2"/>
          <w:sz w:val="24"/>
          <w:szCs w:val="24"/>
        </w:rPr>
        <w:t>ritério de julgamento adotado será</w:t>
      </w:r>
      <w:r w:rsidR="00E24A32">
        <w:rPr>
          <w:rFonts w:asciiTheme="minorHAnsi" w:hAnsiTheme="minorHAnsi" w:cstheme="minorHAnsi"/>
          <w:b/>
          <w:color w:val="0D0D0D" w:themeColor="text1" w:themeTint="F2"/>
          <w:sz w:val="24"/>
          <w:szCs w:val="24"/>
        </w:rPr>
        <w:t xml:space="preserve"> do tipo</w:t>
      </w:r>
      <w:r w:rsidR="00543A7D" w:rsidRPr="00C56F4A">
        <w:rPr>
          <w:rFonts w:asciiTheme="minorHAnsi" w:hAnsiTheme="minorHAnsi" w:cstheme="minorHAnsi"/>
          <w:b/>
          <w:color w:val="0D0D0D" w:themeColor="text1" w:themeTint="F2"/>
          <w:sz w:val="24"/>
          <w:szCs w:val="24"/>
        </w:rPr>
        <w:t>:</w:t>
      </w:r>
    </w:p>
    <w:tbl>
      <w:tblPr>
        <w:tblStyle w:val="Tabelacomgrade"/>
        <w:tblW w:w="0" w:type="auto"/>
        <w:tblLook w:val="04A0" w:firstRow="1" w:lastRow="0" w:firstColumn="1" w:lastColumn="0" w:noHBand="0" w:noVBand="1"/>
      </w:tblPr>
      <w:tblGrid>
        <w:gridCol w:w="5240"/>
        <w:gridCol w:w="3541"/>
      </w:tblGrid>
      <w:tr w:rsidR="00E24A32" w14:paraId="3C39C50A" w14:textId="77777777" w:rsidTr="00E24A32">
        <w:tc>
          <w:tcPr>
            <w:tcW w:w="5240" w:type="dxa"/>
            <w:vAlign w:val="center"/>
          </w:tcPr>
          <w:p w14:paraId="626049F0" w14:textId="77777777" w:rsidR="00E24A32" w:rsidRPr="00E24A32" w:rsidRDefault="00E24A32" w:rsidP="00E24A32">
            <w:pPr>
              <w:pStyle w:val="PargrafodaLista"/>
              <w:widowControl w:val="0"/>
              <w:autoSpaceDE w:val="0"/>
              <w:autoSpaceDN w:val="0"/>
              <w:spacing w:line="360" w:lineRule="auto"/>
              <w:ind w:left="28"/>
              <w:jc w:val="both"/>
              <w:rPr>
                <w:rFonts w:asciiTheme="minorHAnsi" w:hAnsiTheme="minorHAnsi" w:cstheme="minorHAnsi"/>
                <w:bCs/>
                <w:color w:val="0D0D0D" w:themeColor="text1" w:themeTint="F2"/>
                <w:sz w:val="24"/>
                <w:szCs w:val="24"/>
              </w:rPr>
            </w:pPr>
            <w:r w:rsidRPr="00E24A32">
              <w:rPr>
                <w:rFonts w:ascii="Segoe UI Symbol" w:hAnsi="Segoe UI Symbol" w:cs="Segoe UI Symbol"/>
                <w:bCs/>
                <w:color w:val="0D0D0D" w:themeColor="text1" w:themeTint="F2"/>
                <w:sz w:val="24"/>
                <w:szCs w:val="24"/>
              </w:rPr>
              <w:t>☐</w:t>
            </w:r>
            <w:r w:rsidRPr="00E24A32">
              <w:rPr>
                <w:rFonts w:asciiTheme="minorHAnsi" w:hAnsiTheme="minorHAnsi" w:cstheme="minorHAnsi"/>
                <w:bCs/>
                <w:color w:val="0D0D0D" w:themeColor="text1" w:themeTint="F2"/>
                <w:sz w:val="24"/>
                <w:szCs w:val="24"/>
              </w:rPr>
              <w:t xml:space="preserve"> Menor Pre</w:t>
            </w:r>
            <w:r w:rsidRPr="00E24A32">
              <w:rPr>
                <w:rFonts w:ascii="Calibri" w:hAnsi="Calibri" w:cs="Calibri"/>
                <w:bCs/>
                <w:color w:val="0D0D0D" w:themeColor="text1" w:themeTint="F2"/>
                <w:sz w:val="24"/>
                <w:szCs w:val="24"/>
              </w:rPr>
              <w:t>ç</w:t>
            </w:r>
            <w:r w:rsidRPr="00E24A32">
              <w:rPr>
                <w:rFonts w:asciiTheme="minorHAnsi" w:hAnsiTheme="minorHAnsi" w:cstheme="minorHAnsi"/>
                <w:bCs/>
                <w:color w:val="0D0D0D" w:themeColor="text1" w:themeTint="F2"/>
                <w:sz w:val="24"/>
                <w:szCs w:val="24"/>
              </w:rPr>
              <w:t>o</w:t>
            </w:r>
          </w:p>
          <w:p w14:paraId="2301611E" w14:textId="32E9E69A" w:rsidR="00E24A32" w:rsidRPr="00E24A32" w:rsidRDefault="00E24A32" w:rsidP="00E24A32">
            <w:pPr>
              <w:pStyle w:val="PargrafodaLista"/>
              <w:widowControl w:val="0"/>
              <w:autoSpaceDE w:val="0"/>
              <w:autoSpaceDN w:val="0"/>
              <w:spacing w:line="360" w:lineRule="auto"/>
              <w:ind w:left="28"/>
              <w:jc w:val="both"/>
              <w:rPr>
                <w:rFonts w:asciiTheme="minorHAnsi" w:hAnsiTheme="minorHAnsi" w:cstheme="minorHAnsi"/>
                <w:bCs/>
                <w:color w:val="0D0D0D" w:themeColor="text1" w:themeTint="F2"/>
                <w:sz w:val="24"/>
                <w:szCs w:val="24"/>
              </w:rPr>
            </w:pPr>
            <w:r w:rsidRPr="00E24A32">
              <w:rPr>
                <w:rFonts w:ascii="Segoe UI Symbol" w:hAnsi="Segoe UI Symbol" w:cs="Segoe UI Symbol"/>
                <w:bCs/>
                <w:color w:val="0D0D0D" w:themeColor="text1" w:themeTint="F2"/>
                <w:sz w:val="24"/>
                <w:szCs w:val="24"/>
              </w:rPr>
              <w:t>☐</w:t>
            </w:r>
            <w:r w:rsidRPr="00E24A32">
              <w:rPr>
                <w:rFonts w:asciiTheme="minorHAnsi" w:hAnsiTheme="minorHAnsi" w:cstheme="minorHAnsi"/>
                <w:bCs/>
                <w:color w:val="0D0D0D" w:themeColor="text1" w:themeTint="F2"/>
                <w:sz w:val="24"/>
                <w:szCs w:val="24"/>
              </w:rPr>
              <w:t xml:space="preserve"> Melhor T</w:t>
            </w:r>
            <w:r w:rsidRPr="00E24A32">
              <w:rPr>
                <w:rFonts w:ascii="Calibri" w:hAnsi="Calibri" w:cs="Calibri"/>
                <w:bCs/>
                <w:color w:val="0D0D0D" w:themeColor="text1" w:themeTint="F2"/>
                <w:sz w:val="24"/>
                <w:szCs w:val="24"/>
              </w:rPr>
              <w:t>é</w:t>
            </w:r>
            <w:r w:rsidRPr="00E24A32">
              <w:rPr>
                <w:rFonts w:asciiTheme="minorHAnsi" w:hAnsiTheme="minorHAnsi" w:cstheme="minorHAnsi"/>
                <w:bCs/>
                <w:color w:val="0D0D0D" w:themeColor="text1" w:themeTint="F2"/>
                <w:sz w:val="24"/>
                <w:szCs w:val="24"/>
              </w:rPr>
              <w:t>cnica</w:t>
            </w:r>
          </w:p>
          <w:p w14:paraId="61527B30" w14:textId="38602F2A" w:rsidR="00E24A32" w:rsidRPr="005F6834" w:rsidRDefault="00E24A32" w:rsidP="005F6834">
            <w:pPr>
              <w:pStyle w:val="PargrafodaLista"/>
              <w:widowControl w:val="0"/>
              <w:autoSpaceDE w:val="0"/>
              <w:autoSpaceDN w:val="0"/>
              <w:spacing w:line="360" w:lineRule="auto"/>
              <w:ind w:left="28"/>
              <w:jc w:val="both"/>
              <w:rPr>
                <w:rFonts w:asciiTheme="minorHAnsi" w:hAnsiTheme="minorHAnsi" w:cstheme="minorHAnsi"/>
                <w:bCs/>
                <w:color w:val="0D0D0D" w:themeColor="text1" w:themeTint="F2"/>
                <w:sz w:val="24"/>
                <w:szCs w:val="24"/>
              </w:rPr>
            </w:pPr>
            <w:r w:rsidRPr="00E24A32">
              <w:rPr>
                <w:rFonts w:ascii="Segoe UI Symbol" w:hAnsi="Segoe UI Symbol" w:cs="Segoe UI Symbol"/>
                <w:bCs/>
                <w:color w:val="0D0D0D" w:themeColor="text1" w:themeTint="F2"/>
                <w:sz w:val="24"/>
                <w:szCs w:val="24"/>
              </w:rPr>
              <w:t>☐</w:t>
            </w:r>
            <w:r w:rsidRPr="00E24A32">
              <w:rPr>
                <w:rFonts w:asciiTheme="minorHAnsi" w:hAnsiTheme="minorHAnsi" w:cstheme="minorHAnsi"/>
                <w:bCs/>
                <w:color w:val="0D0D0D" w:themeColor="text1" w:themeTint="F2"/>
                <w:sz w:val="24"/>
                <w:szCs w:val="24"/>
              </w:rPr>
              <w:t xml:space="preserve"> T</w:t>
            </w:r>
            <w:r w:rsidRPr="00E24A32">
              <w:rPr>
                <w:rFonts w:ascii="Calibri" w:hAnsi="Calibri" w:cs="Calibri"/>
                <w:bCs/>
                <w:color w:val="0D0D0D" w:themeColor="text1" w:themeTint="F2"/>
                <w:sz w:val="24"/>
                <w:szCs w:val="24"/>
              </w:rPr>
              <w:t>é</w:t>
            </w:r>
            <w:r w:rsidRPr="00E24A32">
              <w:rPr>
                <w:rFonts w:asciiTheme="minorHAnsi" w:hAnsiTheme="minorHAnsi" w:cstheme="minorHAnsi"/>
                <w:bCs/>
                <w:color w:val="0D0D0D" w:themeColor="text1" w:themeTint="F2"/>
                <w:sz w:val="24"/>
                <w:szCs w:val="24"/>
              </w:rPr>
              <w:t>cnica e Pre</w:t>
            </w:r>
            <w:r w:rsidRPr="00E24A32">
              <w:rPr>
                <w:rFonts w:ascii="Calibri" w:hAnsi="Calibri" w:cs="Calibri"/>
                <w:bCs/>
                <w:color w:val="0D0D0D" w:themeColor="text1" w:themeTint="F2"/>
                <w:sz w:val="24"/>
                <w:szCs w:val="24"/>
              </w:rPr>
              <w:t>ç</w:t>
            </w:r>
            <w:r w:rsidRPr="00E24A32">
              <w:rPr>
                <w:rFonts w:asciiTheme="minorHAnsi" w:hAnsiTheme="minorHAnsi" w:cstheme="minorHAnsi"/>
                <w:bCs/>
                <w:color w:val="0D0D0D" w:themeColor="text1" w:themeTint="F2"/>
                <w:sz w:val="24"/>
                <w:szCs w:val="24"/>
              </w:rPr>
              <w:t>o</w:t>
            </w:r>
          </w:p>
          <w:p w14:paraId="47E1D65C" w14:textId="1C1240B2" w:rsidR="00E24A32" w:rsidRPr="00E24A32" w:rsidRDefault="00E24A32" w:rsidP="00E24A32">
            <w:pPr>
              <w:pStyle w:val="PargrafodaLista"/>
              <w:widowControl w:val="0"/>
              <w:autoSpaceDE w:val="0"/>
              <w:autoSpaceDN w:val="0"/>
              <w:spacing w:after="0" w:line="360" w:lineRule="auto"/>
              <w:ind w:left="0"/>
              <w:contextualSpacing w:val="0"/>
              <w:jc w:val="both"/>
              <w:rPr>
                <w:rFonts w:asciiTheme="minorHAnsi" w:hAnsiTheme="minorHAnsi" w:cstheme="minorHAnsi"/>
                <w:bCs/>
                <w:color w:val="0D0D0D" w:themeColor="text1" w:themeTint="F2"/>
                <w:sz w:val="24"/>
                <w:szCs w:val="24"/>
              </w:rPr>
            </w:pPr>
            <w:r w:rsidRPr="00E24A32">
              <w:rPr>
                <w:rFonts w:ascii="Segoe UI Symbol" w:hAnsi="Segoe UI Symbol" w:cs="Segoe UI Symbol"/>
                <w:bCs/>
                <w:color w:val="0D0D0D" w:themeColor="text1" w:themeTint="F2"/>
                <w:sz w:val="24"/>
                <w:szCs w:val="24"/>
              </w:rPr>
              <w:t>☐</w:t>
            </w:r>
            <w:r w:rsidRPr="00E24A32">
              <w:rPr>
                <w:rFonts w:asciiTheme="minorHAnsi" w:hAnsiTheme="minorHAnsi" w:cstheme="minorHAnsi"/>
                <w:bCs/>
                <w:color w:val="0D0D0D" w:themeColor="text1" w:themeTint="F2"/>
                <w:sz w:val="24"/>
                <w:szCs w:val="24"/>
              </w:rPr>
              <w:t xml:space="preserve"> </w:t>
            </w:r>
            <w:r w:rsidR="005F6834">
              <w:rPr>
                <w:rFonts w:asciiTheme="minorHAnsi" w:hAnsiTheme="minorHAnsi" w:cstheme="minorHAnsi"/>
                <w:bCs/>
                <w:color w:val="0D0D0D" w:themeColor="text1" w:themeTint="F2"/>
                <w:sz w:val="24"/>
                <w:szCs w:val="24"/>
              </w:rPr>
              <w:t>Maior lance ou oferta</w:t>
            </w:r>
          </w:p>
        </w:tc>
        <w:tc>
          <w:tcPr>
            <w:tcW w:w="3541" w:type="dxa"/>
            <w:vAlign w:val="center"/>
          </w:tcPr>
          <w:p w14:paraId="53B12562" w14:textId="77777777" w:rsidR="00E24A32" w:rsidRPr="00E24A32" w:rsidRDefault="00E24A32" w:rsidP="00E24A32">
            <w:pPr>
              <w:widowControl w:val="0"/>
              <w:autoSpaceDE w:val="0"/>
              <w:autoSpaceDN w:val="0"/>
              <w:spacing w:line="360" w:lineRule="auto"/>
              <w:rPr>
                <w:rFonts w:asciiTheme="minorHAnsi" w:hAnsiTheme="minorHAnsi" w:cstheme="minorHAnsi"/>
                <w:bCs/>
                <w:color w:val="0D0D0D" w:themeColor="text1" w:themeTint="F2"/>
                <w:sz w:val="24"/>
                <w:szCs w:val="24"/>
              </w:rPr>
            </w:pPr>
            <w:r w:rsidRPr="00E24A32">
              <w:rPr>
                <w:rFonts w:ascii="Segoe UI Symbol" w:hAnsi="Segoe UI Symbol" w:cs="Segoe UI Symbol"/>
                <w:bCs/>
                <w:color w:val="0D0D0D" w:themeColor="text1" w:themeTint="F2"/>
                <w:sz w:val="24"/>
                <w:szCs w:val="24"/>
              </w:rPr>
              <w:t>☐</w:t>
            </w:r>
            <w:r w:rsidRPr="00E24A32">
              <w:rPr>
                <w:rFonts w:asciiTheme="minorHAnsi" w:hAnsiTheme="minorHAnsi" w:cstheme="minorHAnsi"/>
                <w:bCs/>
                <w:color w:val="0D0D0D" w:themeColor="text1" w:themeTint="F2"/>
                <w:sz w:val="24"/>
                <w:szCs w:val="24"/>
              </w:rPr>
              <w:t xml:space="preserve"> Por item</w:t>
            </w:r>
          </w:p>
          <w:p w14:paraId="4DF40C93" w14:textId="77777777" w:rsidR="00E24A32" w:rsidRPr="00E24A32" w:rsidRDefault="00E24A32" w:rsidP="00E24A32">
            <w:pPr>
              <w:widowControl w:val="0"/>
              <w:autoSpaceDE w:val="0"/>
              <w:autoSpaceDN w:val="0"/>
              <w:spacing w:line="360" w:lineRule="auto"/>
              <w:rPr>
                <w:rFonts w:asciiTheme="minorHAnsi" w:hAnsiTheme="minorHAnsi" w:cstheme="minorHAnsi"/>
                <w:bCs/>
                <w:color w:val="0D0D0D" w:themeColor="text1" w:themeTint="F2"/>
                <w:sz w:val="24"/>
                <w:szCs w:val="24"/>
              </w:rPr>
            </w:pPr>
            <w:r w:rsidRPr="00E24A32">
              <w:rPr>
                <w:rFonts w:ascii="Segoe UI Symbol" w:hAnsi="Segoe UI Symbol" w:cs="Segoe UI Symbol"/>
                <w:bCs/>
                <w:color w:val="0D0D0D" w:themeColor="text1" w:themeTint="F2"/>
                <w:sz w:val="24"/>
                <w:szCs w:val="24"/>
              </w:rPr>
              <w:t>☐</w:t>
            </w:r>
            <w:r w:rsidRPr="00E24A32">
              <w:rPr>
                <w:rFonts w:asciiTheme="minorHAnsi" w:hAnsiTheme="minorHAnsi" w:cstheme="minorHAnsi"/>
                <w:bCs/>
                <w:color w:val="0D0D0D" w:themeColor="text1" w:themeTint="F2"/>
                <w:sz w:val="24"/>
                <w:szCs w:val="24"/>
              </w:rPr>
              <w:t xml:space="preserve"> Por lote</w:t>
            </w:r>
          </w:p>
          <w:p w14:paraId="3DE95A4B" w14:textId="2693336D" w:rsidR="00E24A32" w:rsidRDefault="00E24A32" w:rsidP="00E24A32">
            <w:pPr>
              <w:pStyle w:val="PargrafodaLista"/>
              <w:widowControl w:val="0"/>
              <w:autoSpaceDE w:val="0"/>
              <w:autoSpaceDN w:val="0"/>
              <w:spacing w:after="0" w:line="360" w:lineRule="auto"/>
              <w:ind w:left="0"/>
              <w:contextualSpacing w:val="0"/>
              <w:rPr>
                <w:rFonts w:asciiTheme="minorHAnsi" w:hAnsiTheme="minorHAnsi" w:cstheme="minorHAnsi"/>
                <w:b/>
                <w:color w:val="0D0D0D" w:themeColor="text1" w:themeTint="F2"/>
                <w:sz w:val="24"/>
                <w:szCs w:val="24"/>
              </w:rPr>
            </w:pPr>
            <w:r w:rsidRPr="00E24A32">
              <w:rPr>
                <w:rFonts w:ascii="Segoe UI Symbol" w:hAnsi="Segoe UI Symbol" w:cs="Segoe UI Symbol"/>
                <w:bCs/>
                <w:color w:val="0D0D0D" w:themeColor="text1" w:themeTint="F2"/>
                <w:sz w:val="24"/>
                <w:szCs w:val="24"/>
              </w:rPr>
              <w:t>☐</w:t>
            </w:r>
            <w:r w:rsidRPr="00E24A32">
              <w:rPr>
                <w:rFonts w:asciiTheme="minorHAnsi" w:hAnsiTheme="minorHAnsi" w:cstheme="minorHAnsi"/>
                <w:bCs/>
                <w:color w:val="0D0D0D" w:themeColor="text1" w:themeTint="F2"/>
                <w:sz w:val="24"/>
                <w:szCs w:val="24"/>
              </w:rPr>
              <w:t xml:space="preserve"> </w:t>
            </w:r>
            <w:r>
              <w:rPr>
                <w:rFonts w:asciiTheme="minorHAnsi" w:hAnsiTheme="minorHAnsi" w:cstheme="minorHAnsi"/>
                <w:bCs/>
                <w:color w:val="0D0D0D" w:themeColor="text1" w:themeTint="F2"/>
                <w:sz w:val="24"/>
                <w:szCs w:val="24"/>
              </w:rPr>
              <w:t>Global</w:t>
            </w:r>
          </w:p>
        </w:tc>
      </w:tr>
    </w:tbl>
    <w:p w14:paraId="0F2CC3DD" w14:textId="77777777" w:rsidR="00E24A32" w:rsidRPr="00C56F4A" w:rsidRDefault="00E24A32" w:rsidP="00E24A32">
      <w:pPr>
        <w:pStyle w:val="PargrafodaLista"/>
        <w:widowControl w:val="0"/>
        <w:autoSpaceDE w:val="0"/>
        <w:autoSpaceDN w:val="0"/>
        <w:spacing w:after="0" w:line="360" w:lineRule="auto"/>
        <w:ind w:left="0"/>
        <w:contextualSpacing w:val="0"/>
        <w:jc w:val="both"/>
        <w:rPr>
          <w:rFonts w:asciiTheme="minorHAnsi" w:hAnsiTheme="minorHAnsi" w:cstheme="minorHAnsi"/>
          <w:b/>
          <w:color w:val="0D0D0D" w:themeColor="text1" w:themeTint="F2"/>
          <w:sz w:val="24"/>
          <w:szCs w:val="24"/>
        </w:rPr>
      </w:pPr>
    </w:p>
    <w:p w14:paraId="0BD416C0" w14:textId="70830554" w:rsidR="00946F37" w:rsidRDefault="00543A7D" w:rsidP="00E755E8">
      <w:pPr>
        <w:pStyle w:val="PargrafodaLista"/>
        <w:widowControl w:val="0"/>
        <w:numPr>
          <w:ilvl w:val="1"/>
          <w:numId w:val="34"/>
        </w:numPr>
        <w:autoSpaceDE w:val="0"/>
        <w:autoSpaceDN w:val="0"/>
        <w:spacing w:line="360" w:lineRule="auto"/>
        <w:ind w:left="0" w:firstLine="0"/>
        <w:contextualSpacing w:val="0"/>
        <w:jc w:val="both"/>
        <w:rPr>
          <w:rFonts w:asciiTheme="minorHAnsi" w:hAnsiTheme="minorHAnsi" w:cstheme="minorHAnsi"/>
          <w:bCs/>
          <w:color w:val="0D0D0D" w:themeColor="text1" w:themeTint="F2"/>
          <w:sz w:val="24"/>
          <w:szCs w:val="24"/>
        </w:rPr>
      </w:pPr>
      <w:r w:rsidRPr="00E755E8">
        <w:rPr>
          <w:rFonts w:asciiTheme="minorHAnsi" w:hAnsiTheme="minorHAnsi" w:cstheme="minorHAnsi"/>
          <w:bCs/>
          <w:color w:val="0D0D0D" w:themeColor="text1" w:themeTint="F2"/>
          <w:sz w:val="24"/>
          <w:szCs w:val="24"/>
        </w:rPr>
        <w:t>Deverá ser</w:t>
      </w:r>
      <w:r w:rsidR="00946F37" w:rsidRPr="00E755E8">
        <w:rPr>
          <w:rFonts w:asciiTheme="minorHAnsi" w:hAnsiTheme="minorHAnsi" w:cstheme="minorHAnsi"/>
          <w:bCs/>
          <w:color w:val="0D0D0D" w:themeColor="text1" w:themeTint="F2"/>
          <w:sz w:val="24"/>
          <w:szCs w:val="24"/>
        </w:rPr>
        <w:t xml:space="preserve"> observado o valor máximo aceitável elab</w:t>
      </w:r>
      <w:r w:rsidR="00C35A46" w:rsidRPr="00E755E8">
        <w:rPr>
          <w:rFonts w:asciiTheme="minorHAnsi" w:hAnsiTheme="minorHAnsi" w:cstheme="minorHAnsi"/>
          <w:bCs/>
          <w:color w:val="0D0D0D" w:themeColor="text1" w:themeTint="F2"/>
          <w:sz w:val="24"/>
          <w:szCs w:val="24"/>
        </w:rPr>
        <w:t>orado</w:t>
      </w:r>
      <w:r w:rsidR="00946F37" w:rsidRPr="00E755E8">
        <w:rPr>
          <w:rFonts w:asciiTheme="minorHAnsi" w:hAnsiTheme="minorHAnsi" w:cstheme="minorHAnsi"/>
          <w:bCs/>
          <w:color w:val="0D0D0D" w:themeColor="text1" w:themeTint="F2"/>
          <w:sz w:val="24"/>
          <w:szCs w:val="24"/>
        </w:rPr>
        <w:t xml:space="preserve"> com base </w:t>
      </w:r>
      <w:r w:rsidR="00C35A46" w:rsidRPr="00E755E8">
        <w:rPr>
          <w:rFonts w:asciiTheme="minorHAnsi" w:hAnsiTheme="minorHAnsi" w:cstheme="minorHAnsi"/>
          <w:bCs/>
          <w:color w:val="0D0D0D" w:themeColor="text1" w:themeTint="F2"/>
          <w:sz w:val="24"/>
          <w:szCs w:val="24"/>
        </w:rPr>
        <w:t>em</w:t>
      </w:r>
      <w:r w:rsidR="00946F37" w:rsidRPr="00E755E8">
        <w:rPr>
          <w:rFonts w:asciiTheme="minorHAnsi" w:hAnsiTheme="minorHAnsi" w:cstheme="minorHAnsi"/>
          <w:bCs/>
          <w:color w:val="0D0D0D" w:themeColor="text1" w:themeTint="F2"/>
          <w:sz w:val="24"/>
          <w:szCs w:val="24"/>
        </w:rPr>
        <w:t xml:space="preserve"> pesquisa de preços, constante do processo administrativo</w:t>
      </w:r>
      <w:r w:rsidR="00C35A46" w:rsidRPr="00E755E8">
        <w:rPr>
          <w:rFonts w:asciiTheme="minorHAnsi" w:hAnsiTheme="minorHAnsi" w:cstheme="minorHAnsi"/>
          <w:bCs/>
          <w:color w:val="0D0D0D" w:themeColor="text1" w:themeTint="F2"/>
          <w:sz w:val="24"/>
          <w:szCs w:val="24"/>
        </w:rPr>
        <w:t>.</w:t>
      </w:r>
    </w:p>
    <w:p w14:paraId="6D70483F" w14:textId="4E3D6BB5" w:rsidR="00622672" w:rsidRPr="00622672" w:rsidRDefault="00622672" w:rsidP="00622672">
      <w:pPr>
        <w:pStyle w:val="PargrafodaLista"/>
        <w:widowControl w:val="0"/>
        <w:numPr>
          <w:ilvl w:val="0"/>
          <w:numId w:val="33"/>
        </w:numPr>
        <w:autoSpaceDE w:val="0"/>
        <w:autoSpaceDN w:val="0"/>
        <w:spacing w:before="54" w:after="0" w:line="360" w:lineRule="auto"/>
        <w:ind w:left="0" w:hanging="11"/>
        <w:contextualSpacing w:val="0"/>
        <w:jc w:val="both"/>
        <w:rPr>
          <w:rFonts w:asciiTheme="minorHAnsi" w:hAnsiTheme="minorHAnsi" w:cstheme="minorHAnsi"/>
          <w:bCs/>
          <w:color w:val="0D0D0D" w:themeColor="text1" w:themeTint="F2"/>
          <w:sz w:val="24"/>
          <w:szCs w:val="24"/>
        </w:rPr>
      </w:pPr>
      <w:r>
        <w:rPr>
          <w:rFonts w:asciiTheme="minorHAnsi" w:hAnsiTheme="minorHAnsi" w:cstheme="minorHAnsi"/>
          <w:b/>
          <w:color w:val="0D0D0D" w:themeColor="text1" w:themeTint="F2"/>
          <w:sz w:val="24"/>
          <w:szCs w:val="24"/>
        </w:rPr>
        <w:t>DA ESTIMATIVA DOS PREÇOS</w:t>
      </w:r>
    </w:p>
    <w:p w14:paraId="4DE740A8" w14:textId="77777777" w:rsidR="00622672" w:rsidRPr="00622672" w:rsidRDefault="00622672" w:rsidP="00622672">
      <w:pPr>
        <w:pStyle w:val="PargrafodaLista"/>
        <w:widowControl w:val="0"/>
        <w:numPr>
          <w:ilvl w:val="0"/>
          <w:numId w:val="34"/>
        </w:numPr>
        <w:autoSpaceDE w:val="0"/>
        <w:autoSpaceDN w:val="0"/>
        <w:spacing w:line="360" w:lineRule="auto"/>
        <w:contextualSpacing w:val="0"/>
        <w:jc w:val="both"/>
        <w:rPr>
          <w:rFonts w:asciiTheme="minorHAnsi" w:hAnsiTheme="minorHAnsi" w:cstheme="minorHAnsi"/>
          <w:bCs/>
          <w:vanish/>
          <w:color w:val="0D0D0D" w:themeColor="text1" w:themeTint="F2"/>
          <w:sz w:val="24"/>
          <w:szCs w:val="24"/>
        </w:rPr>
      </w:pPr>
    </w:p>
    <w:p w14:paraId="4DCD21C5" w14:textId="57874E35" w:rsidR="00622672" w:rsidRPr="00622672" w:rsidRDefault="00622672" w:rsidP="00622672">
      <w:pPr>
        <w:pStyle w:val="PargrafodaLista"/>
        <w:widowControl w:val="0"/>
        <w:numPr>
          <w:ilvl w:val="1"/>
          <w:numId w:val="34"/>
        </w:numPr>
        <w:autoSpaceDE w:val="0"/>
        <w:autoSpaceDN w:val="0"/>
        <w:spacing w:line="360" w:lineRule="auto"/>
        <w:ind w:left="0" w:firstLine="0"/>
        <w:contextualSpacing w:val="0"/>
        <w:jc w:val="both"/>
        <w:rPr>
          <w:rFonts w:asciiTheme="minorHAnsi" w:hAnsiTheme="minorHAnsi" w:cstheme="minorHAnsi"/>
          <w:bCs/>
          <w:color w:val="0D0D0D" w:themeColor="text1" w:themeTint="F2"/>
          <w:sz w:val="24"/>
          <w:szCs w:val="24"/>
        </w:rPr>
      </w:pPr>
      <w:r w:rsidRPr="00622672">
        <w:rPr>
          <w:rFonts w:asciiTheme="minorHAnsi" w:hAnsiTheme="minorHAnsi" w:cstheme="minorHAnsi"/>
          <w:bCs/>
          <w:color w:val="0D0D0D" w:themeColor="text1" w:themeTint="F2"/>
          <w:sz w:val="24"/>
          <w:szCs w:val="24"/>
        </w:rPr>
        <w:t xml:space="preserve">O valor total estimado da contratação é R$ </w:t>
      </w:r>
      <w:r w:rsidR="00FB2647">
        <w:rPr>
          <w:rFonts w:asciiTheme="minorHAnsi" w:hAnsiTheme="minorHAnsi" w:cstheme="minorHAnsi"/>
          <w:bCs/>
          <w:color w:val="0D0D0D" w:themeColor="text1" w:themeTint="F2"/>
          <w:sz w:val="24"/>
          <w:szCs w:val="24"/>
        </w:rPr>
        <w:t>________</w:t>
      </w:r>
      <w:r w:rsidRPr="00622672">
        <w:rPr>
          <w:rFonts w:asciiTheme="minorHAnsi" w:hAnsiTheme="minorHAnsi" w:cstheme="minorHAnsi"/>
          <w:bCs/>
          <w:color w:val="0D0D0D" w:themeColor="text1" w:themeTint="F2"/>
          <w:sz w:val="24"/>
          <w:szCs w:val="24"/>
        </w:rPr>
        <w:t xml:space="preserve"> (valor por extenso), conforme </w:t>
      </w:r>
      <w:r w:rsidRPr="00622672">
        <w:rPr>
          <w:rFonts w:asciiTheme="minorHAnsi" w:hAnsiTheme="minorHAnsi" w:cstheme="minorHAnsi"/>
          <w:bCs/>
          <w:color w:val="0D0D0D" w:themeColor="text1" w:themeTint="F2"/>
          <w:sz w:val="24"/>
          <w:szCs w:val="24"/>
        </w:rPr>
        <w:lastRenderedPageBreak/>
        <w:t>valor unitário referencial discriminado no item 1.2 deste instrumento, cujo valor foi apurado pelo valor médio apurado em pesquisa de mercado.</w:t>
      </w:r>
    </w:p>
    <w:p w14:paraId="052C6282" w14:textId="77777777" w:rsidR="00622672" w:rsidRPr="00622672" w:rsidRDefault="00622672" w:rsidP="00622672">
      <w:pPr>
        <w:widowControl w:val="0"/>
        <w:autoSpaceDE w:val="0"/>
        <w:autoSpaceDN w:val="0"/>
        <w:spacing w:before="120" w:after="120"/>
        <w:ind w:right="-568"/>
        <w:jc w:val="both"/>
        <w:rPr>
          <w:rFonts w:ascii="Bookman Old Style" w:hAnsi="Bookman Old Style" w:cstheme="minorHAnsi"/>
          <w:b/>
          <w:i/>
          <w:iCs/>
          <w:color w:val="FF0000"/>
          <w:sz w:val="32"/>
          <w:szCs w:val="32"/>
          <w:u w:val="single"/>
        </w:rPr>
      </w:pPr>
      <w:r w:rsidRPr="00622672">
        <w:rPr>
          <w:rFonts w:ascii="Bookman Old Style" w:hAnsi="Bookman Old Style" w:cstheme="minorHAnsi"/>
          <w:b/>
          <w:i/>
          <w:iCs/>
          <w:color w:val="FF0000"/>
          <w:sz w:val="32"/>
          <w:szCs w:val="32"/>
          <w:u w:val="single"/>
        </w:rPr>
        <w:t>OU</w:t>
      </w:r>
    </w:p>
    <w:p w14:paraId="12CBC004" w14:textId="7060C168" w:rsidR="00622672" w:rsidRPr="00622672" w:rsidRDefault="00622672" w:rsidP="00622672">
      <w:pPr>
        <w:pStyle w:val="PargrafodaLista"/>
        <w:widowControl w:val="0"/>
        <w:numPr>
          <w:ilvl w:val="1"/>
          <w:numId w:val="34"/>
        </w:numPr>
        <w:autoSpaceDE w:val="0"/>
        <w:autoSpaceDN w:val="0"/>
        <w:spacing w:line="360" w:lineRule="auto"/>
        <w:ind w:left="0" w:firstLine="0"/>
        <w:contextualSpacing w:val="0"/>
        <w:jc w:val="both"/>
        <w:rPr>
          <w:rFonts w:asciiTheme="minorHAnsi" w:hAnsiTheme="minorHAnsi" w:cstheme="minorHAnsi"/>
          <w:bCs/>
          <w:color w:val="FF0000"/>
          <w:sz w:val="24"/>
          <w:szCs w:val="24"/>
        </w:rPr>
      </w:pPr>
      <w:r w:rsidRPr="00622672">
        <w:rPr>
          <w:rFonts w:asciiTheme="minorHAnsi" w:hAnsiTheme="minorHAnsi" w:cstheme="minorHAnsi"/>
          <w:bCs/>
          <w:color w:val="FF0000"/>
          <w:sz w:val="24"/>
          <w:szCs w:val="24"/>
        </w:rPr>
        <w:t>O custo estimado da contratação possui caráter sigiloso e será tornado público após o julgamento das propostas, sem prejuízo da divulgação do detalhamento dos quantitativos e das demais informações necessárias para a elaboração das propostas.</w:t>
      </w:r>
    </w:p>
    <w:p w14:paraId="6839053E" w14:textId="6F2D53F0" w:rsidR="00CF3669" w:rsidRPr="00C56F4A" w:rsidRDefault="00946F37" w:rsidP="00E755E8">
      <w:pPr>
        <w:pStyle w:val="PargrafodaLista"/>
        <w:widowControl w:val="0"/>
        <w:numPr>
          <w:ilvl w:val="0"/>
          <w:numId w:val="33"/>
        </w:numPr>
        <w:autoSpaceDE w:val="0"/>
        <w:autoSpaceDN w:val="0"/>
        <w:spacing w:after="0" w:line="360" w:lineRule="auto"/>
        <w:ind w:left="0" w:hanging="11"/>
        <w:contextualSpacing w:val="0"/>
        <w:jc w:val="both"/>
        <w:rPr>
          <w:rFonts w:asciiTheme="minorHAnsi" w:hAnsiTheme="minorHAnsi" w:cstheme="minorHAnsi"/>
          <w:b/>
          <w:bCs/>
          <w:color w:val="0D0D0D" w:themeColor="text1" w:themeTint="F2"/>
          <w:sz w:val="24"/>
          <w:szCs w:val="24"/>
        </w:rPr>
      </w:pPr>
      <w:r w:rsidRPr="00C56F4A">
        <w:rPr>
          <w:rFonts w:asciiTheme="minorHAnsi" w:hAnsiTheme="minorHAnsi" w:cstheme="minorHAnsi"/>
          <w:b/>
          <w:bCs/>
          <w:color w:val="0D0D0D" w:themeColor="text1" w:themeTint="F2"/>
          <w:sz w:val="24"/>
          <w:szCs w:val="24"/>
        </w:rPr>
        <w:t xml:space="preserve">JUSTIFICATIVA </w:t>
      </w:r>
      <w:r w:rsidR="00FC58EB" w:rsidRPr="00C56F4A">
        <w:rPr>
          <w:rFonts w:asciiTheme="minorHAnsi" w:hAnsiTheme="minorHAnsi" w:cstheme="minorHAnsi"/>
          <w:b/>
          <w:bCs/>
          <w:color w:val="0D0D0D" w:themeColor="text1" w:themeTint="F2"/>
          <w:sz w:val="24"/>
          <w:szCs w:val="24"/>
        </w:rPr>
        <w:t xml:space="preserve">PARA A </w:t>
      </w:r>
      <w:r w:rsidRPr="00C56F4A">
        <w:rPr>
          <w:rFonts w:asciiTheme="minorHAnsi" w:hAnsiTheme="minorHAnsi" w:cstheme="minorHAnsi"/>
          <w:b/>
          <w:bCs/>
          <w:color w:val="0D0D0D" w:themeColor="text1" w:themeTint="F2"/>
          <w:sz w:val="24"/>
          <w:szCs w:val="24"/>
        </w:rPr>
        <w:t>CONTRATAÇÃO</w:t>
      </w:r>
    </w:p>
    <w:p w14:paraId="32D70BB3" w14:textId="77777777" w:rsidR="00C56F4A" w:rsidRPr="00C56F4A" w:rsidRDefault="00C56F4A" w:rsidP="00C56F4A">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
          <w:vanish/>
          <w:color w:val="0D0D0D" w:themeColor="text1" w:themeTint="F2"/>
          <w:sz w:val="24"/>
          <w:szCs w:val="24"/>
        </w:rPr>
      </w:pPr>
    </w:p>
    <w:p w14:paraId="6535B3F8" w14:textId="6F00126E" w:rsidR="00946F37" w:rsidRPr="00C56F4A" w:rsidRDefault="00946F37" w:rsidP="00C56F4A">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Cs/>
          <w:color w:val="0D0D0D" w:themeColor="text1" w:themeTint="F2"/>
          <w:sz w:val="24"/>
          <w:szCs w:val="24"/>
        </w:rPr>
      </w:pPr>
      <w:r w:rsidRPr="00C56F4A">
        <w:rPr>
          <w:rFonts w:asciiTheme="minorHAnsi" w:hAnsiTheme="minorHAnsi" w:cstheme="minorHAnsi"/>
          <w:bCs/>
          <w:color w:val="0D0D0D" w:themeColor="text1" w:themeTint="F2"/>
          <w:sz w:val="24"/>
          <w:szCs w:val="24"/>
        </w:rPr>
        <w:t>A contratação visa atender</w:t>
      </w:r>
      <w:r w:rsidR="00865E98" w:rsidRPr="00C56F4A">
        <w:rPr>
          <w:rFonts w:asciiTheme="minorHAnsi" w:hAnsiTheme="minorHAnsi" w:cstheme="minorHAnsi"/>
          <w:bCs/>
          <w:color w:val="0D0D0D" w:themeColor="text1" w:themeTint="F2"/>
          <w:sz w:val="24"/>
          <w:szCs w:val="24"/>
        </w:rPr>
        <w:t>...</w:t>
      </w:r>
    </w:p>
    <w:p w14:paraId="532969EB" w14:textId="481225A1" w:rsidR="00865E98" w:rsidRPr="00865E98" w:rsidRDefault="00865E98" w:rsidP="00A01412">
      <w:pPr>
        <w:spacing w:line="360" w:lineRule="auto"/>
        <w:jc w:val="both"/>
        <w:rPr>
          <w:rFonts w:cs="Calibri"/>
          <w:i/>
          <w:color w:val="FF0000"/>
        </w:rPr>
      </w:pPr>
      <w:r w:rsidRPr="00865E98">
        <w:rPr>
          <w:rFonts w:cs="Calibri"/>
          <w:i/>
          <w:color w:val="FF0000"/>
        </w:rPr>
        <w:t>* Considerar as justificativas da SD</w:t>
      </w:r>
      <w:r>
        <w:rPr>
          <w:rFonts w:cs="Calibri"/>
          <w:i/>
          <w:color w:val="FF0000"/>
        </w:rPr>
        <w:t xml:space="preserve"> e/ou </w:t>
      </w:r>
      <w:r w:rsidRPr="00865E98">
        <w:rPr>
          <w:rFonts w:cs="Calibri"/>
          <w:i/>
          <w:color w:val="FF0000"/>
        </w:rPr>
        <w:t>ETP e melhorar caso necessário</w:t>
      </w:r>
      <w:r>
        <w:rPr>
          <w:rFonts w:cs="Calibri"/>
          <w:i/>
          <w:color w:val="FF0000"/>
        </w:rPr>
        <w:t>...</w:t>
      </w:r>
    </w:p>
    <w:p w14:paraId="68201992" w14:textId="1BC039B1" w:rsidR="00E24A32" w:rsidRDefault="00E24A32" w:rsidP="00E24A32">
      <w:pPr>
        <w:pStyle w:val="PargrafodaLista"/>
        <w:widowControl w:val="0"/>
        <w:numPr>
          <w:ilvl w:val="0"/>
          <w:numId w:val="33"/>
        </w:numPr>
        <w:autoSpaceDE w:val="0"/>
        <w:autoSpaceDN w:val="0"/>
        <w:spacing w:before="240" w:after="0" w:line="360" w:lineRule="auto"/>
        <w:ind w:left="0" w:hanging="11"/>
        <w:contextualSpacing w:val="0"/>
        <w:jc w:val="both"/>
        <w:rPr>
          <w:rFonts w:asciiTheme="minorHAnsi" w:hAnsiTheme="minorHAnsi" w:cstheme="minorHAnsi"/>
          <w:b/>
          <w:bCs/>
          <w:color w:val="0D0D0D" w:themeColor="text1" w:themeTint="F2"/>
          <w:sz w:val="24"/>
          <w:szCs w:val="24"/>
        </w:rPr>
      </w:pPr>
      <w:r w:rsidRPr="00E24A32">
        <w:rPr>
          <w:rFonts w:asciiTheme="minorHAnsi" w:hAnsiTheme="minorHAnsi" w:cstheme="minorHAnsi"/>
          <w:b/>
          <w:bCs/>
          <w:color w:val="0D0D0D" w:themeColor="text1" w:themeTint="F2"/>
          <w:sz w:val="24"/>
          <w:szCs w:val="24"/>
        </w:rPr>
        <w:t>DESCRIÇÃO DA SOLUÇÃO COMO UM TODO CONSIDERADO O CICLO DE VIDA DO OBJETO E ESPECIFICAÇÃO DO PRODUTO</w:t>
      </w:r>
    </w:p>
    <w:p w14:paraId="3872057B" w14:textId="08BBC6A3" w:rsidR="00E24A32" w:rsidRPr="00E24A32" w:rsidRDefault="00E24A32" w:rsidP="00E24A32">
      <w:pPr>
        <w:pStyle w:val="PargrafodaLista"/>
        <w:widowControl w:val="0"/>
        <w:autoSpaceDE w:val="0"/>
        <w:autoSpaceDN w:val="0"/>
        <w:spacing w:before="240" w:after="0" w:line="360" w:lineRule="auto"/>
        <w:ind w:left="0"/>
        <w:contextualSpacing w:val="0"/>
        <w:jc w:val="both"/>
        <w:rPr>
          <w:rFonts w:asciiTheme="minorHAnsi" w:hAnsiTheme="minorHAnsi" w:cstheme="minorHAnsi"/>
          <w:i/>
          <w:iCs/>
          <w:color w:val="FF0000"/>
        </w:rPr>
      </w:pPr>
      <w:r w:rsidRPr="00E24A32">
        <w:rPr>
          <w:rFonts w:asciiTheme="minorHAnsi" w:hAnsiTheme="minorHAnsi" w:cstheme="minorHAnsi"/>
          <w:i/>
          <w:iCs/>
          <w:color w:val="FF0000"/>
        </w:rPr>
        <w:t>* Considerar a descrição da solução do ETP e readequar caso necessário...</w:t>
      </w:r>
    </w:p>
    <w:p w14:paraId="55BD4E07" w14:textId="25A892DD" w:rsidR="005A05AD" w:rsidRPr="00C56F4A" w:rsidRDefault="00D905AA" w:rsidP="00705597">
      <w:pPr>
        <w:pStyle w:val="PargrafodaLista"/>
        <w:widowControl w:val="0"/>
        <w:numPr>
          <w:ilvl w:val="0"/>
          <w:numId w:val="33"/>
        </w:numPr>
        <w:autoSpaceDE w:val="0"/>
        <w:autoSpaceDN w:val="0"/>
        <w:spacing w:before="240" w:after="0" w:line="360" w:lineRule="auto"/>
        <w:ind w:left="0" w:hanging="11"/>
        <w:contextualSpacing w:val="0"/>
        <w:jc w:val="both"/>
        <w:rPr>
          <w:rFonts w:asciiTheme="minorHAnsi" w:hAnsiTheme="minorHAnsi" w:cstheme="minorHAnsi"/>
          <w:b/>
          <w:bCs/>
          <w:color w:val="0D0D0D" w:themeColor="text1" w:themeTint="F2"/>
          <w:sz w:val="24"/>
          <w:szCs w:val="24"/>
        </w:rPr>
      </w:pPr>
      <w:r w:rsidRPr="00C56F4A">
        <w:rPr>
          <w:rFonts w:asciiTheme="minorHAnsi" w:hAnsiTheme="minorHAnsi" w:cstheme="minorHAnsi"/>
          <w:b/>
          <w:bCs/>
          <w:color w:val="0D0D0D" w:themeColor="text1" w:themeTint="F2"/>
          <w:sz w:val="24"/>
          <w:szCs w:val="24"/>
        </w:rPr>
        <w:t>DO</w:t>
      </w:r>
      <w:r w:rsidR="00FC58EB" w:rsidRPr="00C56F4A">
        <w:rPr>
          <w:rFonts w:asciiTheme="minorHAnsi" w:hAnsiTheme="minorHAnsi" w:cstheme="minorHAnsi"/>
          <w:b/>
          <w:bCs/>
          <w:color w:val="0D0D0D" w:themeColor="text1" w:themeTint="F2"/>
          <w:sz w:val="24"/>
          <w:szCs w:val="24"/>
        </w:rPr>
        <w:t>S REQUISITOS DA CONTRATAÇÃO</w:t>
      </w:r>
      <w:r w:rsidR="005E725A" w:rsidRPr="00C56F4A">
        <w:rPr>
          <w:rFonts w:asciiTheme="minorHAnsi" w:hAnsiTheme="minorHAnsi" w:cstheme="minorHAnsi"/>
          <w:b/>
          <w:bCs/>
          <w:color w:val="0D0D0D" w:themeColor="text1" w:themeTint="F2"/>
          <w:sz w:val="24"/>
          <w:szCs w:val="24"/>
        </w:rPr>
        <w:t xml:space="preserve">, </w:t>
      </w:r>
      <w:r w:rsidR="005A05AD" w:rsidRPr="00C56F4A">
        <w:rPr>
          <w:rFonts w:asciiTheme="minorHAnsi" w:hAnsiTheme="minorHAnsi" w:cstheme="minorHAnsi"/>
          <w:b/>
          <w:bCs/>
          <w:color w:val="0D0D0D" w:themeColor="text1" w:themeTint="F2"/>
          <w:sz w:val="24"/>
          <w:szCs w:val="24"/>
        </w:rPr>
        <w:t>DO REGIME DE EXECUÇÃO OU DA FORMA DE FORNECIMENTO:</w:t>
      </w:r>
    </w:p>
    <w:p w14:paraId="2490001D" w14:textId="77777777" w:rsidR="00E24A32" w:rsidRPr="00E24A32" w:rsidRDefault="00E24A32" w:rsidP="00E24A32">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
          <w:vanish/>
          <w:color w:val="0D0D0D" w:themeColor="text1" w:themeTint="F2"/>
          <w:sz w:val="24"/>
          <w:szCs w:val="24"/>
        </w:rPr>
      </w:pPr>
    </w:p>
    <w:p w14:paraId="0063BABE" w14:textId="77777777" w:rsidR="00E24A32" w:rsidRPr="00E24A32" w:rsidRDefault="00E24A32" w:rsidP="00E24A32">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
          <w:vanish/>
          <w:color w:val="0D0D0D" w:themeColor="text1" w:themeTint="F2"/>
          <w:sz w:val="24"/>
          <w:szCs w:val="24"/>
        </w:rPr>
      </w:pPr>
    </w:p>
    <w:p w14:paraId="48362E3C" w14:textId="4361220A" w:rsidR="00487008" w:rsidRPr="00C56F4A" w:rsidRDefault="00487008" w:rsidP="00E24A32">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C56F4A">
        <w:rPr>
          <w:rFonts w:asciiTheme="minorHAnsi" w:hAnsiTheme="minorHAnsi" w:cstheme="minorHAnsi"/>
          <w:b/>
          <w:color w:val="0D0D0D" w:themeColor="text1" w:themeTint="F2"/>
          <w:sz w:val="24"/>
          <w:szCs w:val="24"/>
        </w:rPr>
        <w:t>Da forma de requisição do bem/serviço:</w:t>
      </w:r>
    </w:p>
    <w:p w14:paraId="61989594" w14:textId="77777777" w:rsidR="00D905AA" w:rsidRPr="00865E98" w:rsidRDefault="00DD5E08" w:rsidP="00A01412">
      <w:pPr>
        <w:spacing w:line="360" w:lineRule="auto"/>
        <w:jc w:val="both"/>
        <w:rPr>
          <w:rFonts w:cs="Calibri"/>
          <w:bCs/>
          <w:sz w:val="24"/>
          <w:szCs w:val="24"/>
        </w:rPr>
      </w:pPr>
      <w:r w:rsidRPr="00865E98">
        <w:rPr>
          <w:rFonts w:cs="Calibri"/>
          <w:bCs/>
          <w:sz w:val="24"/>
          <w:szCs w:val="24"/>
        </w:rPr>
        <w:t>...</w:t>
      </w:r>
    </w:p>
    <w:p w14:paraId="1BF1F144" w14:textId="1A47DF4C" w:rsidR="00487008" w:rsidRPr="00C56F4A" w:rsidRDefault="00487008" w:rsidP="00C56F4A">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C56F4A">
        <w:rPr>
          <w:rFonts w:asciiTheme="minorHAnsi" w:hAnsiTheme="minorHAnsi" w:cstheme="minorHAnsi"/>
          <w:b/>
          <w:color w:val="0D0D0D" w:themeColor="text1" w:themeTint="F2"/>
          <w:sz w:val="24"/>
          <w:szCs w:val="24"/>
        </w:rPr>
        <w:t>Do prazo para entrega do produto/serviço:</w:t>
      </w:r>
    </w:p>
    <w:p w14:paraId="2BC18D47" w14:textId="77777777" w:rsidR="009C79F4" w:rsidRPr="00865E98" w:rsidRDefault="00DD5E08" w:rsidP="00A01412">
      <w:pPr>
        <w:spacing w:line="360" w:lineRule="auto"/>
        <w:jc w:val="both"/>
        <w:rPr>
          <w:rFonts w:cs="Calibri"/>
          <w:bCs/>
          <w:sz w:val="24"/>
          <w:szCs w:val="24"/>
        </w:rPr>
      </w:pPr>
      <w:r w:rsidRPr="00865E98">
        <w:rPr>
          <w:rFonts w:cs="Calibri"/>
          <w:bCs/>
          <w:sz w:val="24"/>
          <w:szCs w:val="24"/>
        </w:rPr>
        <w:t>...</w:t>
      </w:r>
    </w:p>
    <w:p w14:paraId="61BC7CFD" w14:textId="3F3DD71C" w:rsidR="009C79F4" w:rsidRPr="00C56F4A" w:rsidRDefault="009C79F4" w:rsidP="00C56F4A">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C56F4A">
        <w:rPr>
          <w:rFonts w:asciiTheme="minorHAnsi" w:hAnsiTheme="minorHAnsi" w:cstheme="minorHAnsi"/>
          <w:b/>
          <w:color w:val="0D0D0D" w:themeColor="text1" w:themeTint="F2"/>
          <w:sz w:val="24"/>
          <w:szCs w:val="24"/>
        </w:rPr>
        <w:t xml:space="preserve">Do local </w:t>
      </w:r>
      <w:r w:rsidR="007312CC" w:rsidRPr="00C56F4A">
        <w:rPr>
          <w:rFonts w:asciiTheme="minorHAnsi" w:hAnsiTheme="minorHAnsi" w:cstheme="minorHAnsi"/>
          <w:b/>
          <w:color w:val="0D0D0D" w:themeColor="text1" w:themeTint="F2"/>
          <w:sz w:val="24"/>
          <w:szCs w:val="24"/>
        </w:rPr>
        <w:t xml:space="preserve">e horário </w:t>
      </w:r>
      <w:r w:rsidRPr="00C56F4A">
        <w:rPr>
          <w:rFonts w:asciiTheme="minorHAnsi" w:hAnsiTheme="minorHAnsi" w:cstheme="minorHAnsi"/>
          <w:b/>
          <w:color w:val="0D0D0D" w:themeColor="text1" w:themeTint="F2"/>
          <w:sz w:val="24"/>
          <w:szCs w:val="24"/>
        </w:rPr>
        <w:t xml:space="preserve">de entrega: </w:t>
      </w:r>
    </w:p>
    <w:p w14:paraId="1713DD8A" w14:textId="6E82EFEE" w:rsidR="007312CC" w:rsidRPr="00865E98" w:rsidRDefault="00DD5E08" w:rsidP="00A01412">
      <w:pPr>
        <w:spacing w:line="360" w:lineRule="auto"/>
        <w:jc w:val="both"/>
        <w:rPr>
          <w:rFonts w:cs="Calibri"/>
          <w:bCs/>
          <w:iCs/>
          <w:color w:val="FF0000"/>
          <w:sz w:val="24"/>
          <w:szCs w:val="24"/>
        </w:rPr>
      </w:pPr>
      <w:r w:rsidRPr="00865E98">
        <w:rPr>
          <w:rFonts w:cs="Calibri"/>
          <w:bCs/>
          <w:sz w:val="24"/>
          <w:szCs w:val="24"/>
        </w:rPr>
        <w:t>...</w:t>
      </w:r>
    </w:p>
    <w:p w14:paraId="179F8682" w14:textId="716D2228" w:rsidR="007312CC" w:rsidRPr="00C56F4A" w:rsidRDefault="00487008" w:rsidP="00C56F4A">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C56F4A">
        <w:rPr>
          <w:rFonts w:asciiTheme="minorHAnsi" w:hAnsiTheme="minorHAnsi" w:cstheme="minorHAnsi"/>
          <w:b/>
          <w:color w:val="0D0D0D" w:themeColor="text1" w:themeTint="F2"/>
          <w:sz w:val="24"/>
          <w:szCs w:val="24"/>
        </w:rPr>
        <w:t>D</w:t>
      </w:r>
      <w:r w:rsidR="00E24A32">
        <w:rPr>
          <w:rFonts w:asciiTheme="minorHAnsi" w:hAnsiTheme="minorHAnsi" w:cstheme="minorHAnsi"/>
          <w:b/>
          <w:color w:val="0D0D0D" w:themeColor="text1" w:themeTint="F2"/>
          <w:sz w:val="24"/>
          <w:szCs w:val="24"/>
        </w:rPr>
        <w:t xml:space="preserve">a </w:t>
      </w:r>
      <w:r w:rsidR="00815C29" w:rsidRPr="00815C29">
        <w:rPr>
          <w:rFonts w:asciiTheme="minorHAnsi" w:hAnsiTheme="minorHAnsi" w:cstheme="minorHAnsi"/>
          <w:b/>
          <w:color w:val="0D0D0D" w:themeColor="text1" w:themeTint="F2"/>
          <w:sz w:val="24"/>
          <w:szCs w:val="24"/>
        </w:rPr>
        <w:t>forma de garantia, condições de manutenção e assistência técnica:</w:t>
      </w:r>
    </w:p>
    <w:p w14:paraId="0A1259E0" w14:textId="00593034" w:rsidR="00815C29" w:rsidRPr="00815C29" w:rsidRDefault="00815C29" w:rsidP="00815C29">
      <w:pPr>
        <w:pStyle w:val="PargrafodaLista"/>
        <w:numPr>
          <w:ilvl w:val="2"/>
          <w:numId w:val="34"/>
        </w:numPr>
        <w:spacing w:after="0" w:line="360" w:lineRule="auto"/>
        <w:ind w:left="0" w:firstLine="0"/>
        <w:jc w:val="both"/>
        <w:rPr>
          <w:rFonts w:asciiTheme="minorHAnsi" w:hAnsiTheme="minorHAnsi" w:cstheme="minorHAnsi"/>
          <w:bCs/>
          <w:sz w:val="24"/>
          <w:szCs w:val="24"/>
        </w:rPr>
      </w:pPr>
      <w:r w:rsidRPr="00815C29">
        <w:rPr>
          <w:rFonts w:asciiTheme="minorHAnsi" w:hAnsiTheme="minorHAnsi" w:cstheme="minorHAnsi"/>
          <w:bCs/>
          <w:sz w:val="24"/>
          <w:szCs w:val="24"/>
        </w:rPr>
        <w:t xml:space="preserve"> O prazo de garantia é aquele estabelecido na Lei nº 8.078, de 11 de setembro de 1990 (Código de Defesa do Consumidor)</w:t>
      </w:r>
    </w:p>
    <w:p w14:paraId="7D0E9773" w14:textId="77777777" w:rsidR="00815C29" w:rsidRPr="00815C29" w:rsidRDefault="00815C29" w:rsidP="00815C29">
      <w:pPr>
        <w:spacing w:line="360" w:lineRule="auto"/>
        <w:jc w:val="both"/>
        <w:rPr>
          <w:rFonts w:cs="Calibri"/>
          <w:b/>
          <w:color w:val="FF0000"/>
          <w:sz w:val="32"/>
          <w:szCs w:val="32"/>
        </w:rPr>
      </w:pPr>
      <w:r w:rsidRPr="00815C29">
        <w:rPr>
          <w:rFonts w:cs="Calibri"/>
          <w:b/>
          <w:color w:val="FF0000"/>
          <w:sz w:val="32"/>
          <w:szCs w:val="32"/>
        </w:rPr>
        <w:t>OU</w:t>
      </w:r>
    </w:p>
    <w:p w14:paraId="0BB4D638" w14:textId="04B89F9B" w:rsidR="00487008" w:rsidRPr="00815C29" w:rsidRDefault="00815C29" w:rsidP="00815C29">
      <w:pPr>
        <w:pStyle w:val="PargrafodaLista"/>
        <w:numPr>
          <w:ilvl w:val="2"/>
          <w:numId w:val="34"/>
        </w:numPr>
        <w:spacing w:line="360" w:lineRule="auto"/>
        <w:ind w:left="0" w:firstLine="0"/>
        <w:jc w:val="both"/>
        <w:rPr>
          <w:rFonts w:asciiTheme="minorHAnsi" w:hAnsiTheme="minorHAnsi" w:cstheme="minorHAnsi"/>
          <w:bCs/>
          <w:sz w:val="24"/>
          <w:szCs w:val="24"/>
        </w:rPr>
      </w:pPr>
      <w:r w:rsidRPr="00815C29">
        <w:rPr>
          <w:rFonts w:asciiTheme="minorHAnsi" w:hAnsiTheme="minorHAnsi" w:cstheme="minorHAnsi"/>
          <w:bCs/>
          <w:sz w:val="24"/>
          <w:szCs w:val="24"/>
        </w:rPr>
        <w:lastRenderedPageBreak/>
        <w:t>O prazo de garantia contratual dos bens, complementar à garantia legal, será de, no mínimo, ___ (____) meses, contados a partir do primeiro dia útil subsequente à data do recebimento definitivo do objeto.</w:t>
      </w:r>
      <w:r>
        <w:rPr>
          <w:rStyle w:val="Refdenotaderodap"/>
          <w:rFonts w:asciiTheme="minorHAnsi" w:hAnsiTheme="minorHAnsi" w:cstheme="minorHAnsi"/>
          <w:bCs/>
          <w:sz w:val="24"/>
          <w:szCs w:val="24"/>
        </w:rPr>
        <w:footnoteReference w:id="1"/>
      </w:r>
      <w:r w:rsidRPr="00815C29">
        <w:rPr>
          <w:rFonts w:asciiTheme="minorHAnsi" w:hAnsiTheme="minorHAnsi" w:cstheme="minorHAnsi"/>
          <w:bCs/>
          <w:sz w:val="24"/>
          <w:szCs w:val="24"/>
        </w:rPr>
        <w:t xml:space="preserve">  </w:t>
      </w:r>
    </w:p>
    <w:p w14:paraId="338ACA6E" w14:textId="46BEF248" w:rsidR="00487008" w:rsidRPr="00815C29" w:rsidRDefault="00E24A32" w:rsidP="00815C29">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C56F4A">
        <w:rPr>
          <w:rFonts w:asciiTheme="minorHAnsi" w:hAnsiTheme="minorHAnsi" w:cstheme="minorHAnsi"/>
          <w:b/>
          <w:color w:val="0D0D0D" w:themeColor="text1" w:themeTint="F2"/>
          <w:sz w:val="24"/>
          <w:szCs w:val="24"/>
        </w:rPr>
        <w:t>Do prazo para a substituição no caso de defeito:</w:t>
      </w:r>
    </w:p>
    <w:p w14:paraId="4E935B38" w14:textId="7561D890" w:rsidR="00B45B75" w:rsidRPr="00B45B75" w:rsidRDefault="00B45B75" w:rsidP="00B45B75">
      <w:pPr>
        <w:pStyle w:val="PargrafodaLista"/>
        <w:numPr>
          <w:ilvl w:val="2"/>
          <w:numId w:val="34"/>
        </w:numPr>
        <w:spacing w:line="360" w:lineRule="auto"/>
        <w:ind w:left="0" w:firstLine="0"/>
        <w:jc w:val="both"/>
        <w:rPr>
          <w:rFonts w:asciiTheme="minorHAnsi" w:hAnsiTheme="minorHAnsi" w:cstheme="minorHAnsi"/>
          <w:bCs/>
          <w:sz w:val="24"/>
          <w:szCs w:val="24"/>
        </w:rPr>
      </w:pPr>
      <w:r w:rsidRPr="00B45B75">
        <w:rPr>
          <w:rFonts w:asciiTheme="minorHAnsi" w:hAnsiTheme="minorHAnsi" w:cstheme="minorHAnsi"/>
          <w:bCs/>
          <w:sz w:val="24"/>
          <w:szCs w:val="24"/>
        </w:rPr>
        <w:t>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w:t>
      </w:r>
    </w:p>
    <w:p w14:paraId="061F5D72" w14:textId="4A6CB499" w:rsidR="00B45B75" w:rsidRPr="00B45B75" w:rsidRDefault="00B45B75" w:rsidP="00B45B75">
      <w:pPr>
        <w:pStyle w:val="PargrafodaLista"/>
        <w:numPr>
          <w:ilvl w:val="2"/>
          <w:numId w:val="34"/>
        </w:numPr>
        <w:spacing w:line="360" w:lineRule="auto"/>
        <w:ind w:left="0" w:firstLine="0"/>
        <w:jc w:val="both"/>
        <w:rPr>
          <w:rFonts w:asciiTheme="minorHAnsi" w:hAnsiTheme="minorHAnsi" w:cstheme="minorHAnsi"/>
          <w:bCs/>
          <w:sz w:val="24"/>
          <w:szCs w:val="24"/>
        </w:rPr>
      </w:pPr>
      <w:r w:rsidRPr="00B45B75">
        <w:rPr>
          <w:rFonts w:asciiTheme="minorHAnsi" w:hAnsiTheme="minorHAnsi" w:cstheme="minorHAnsi"/>
          <w:bCs/>
          <w:sz w:val="24"/>
          <w:szCs w:val="24"/>
        </w:rPr>
        <w:t>O prazo indicado no subitem anterior, durante seu transcurso, poderá ser prorrogado uma única vez, por igual período, mediante solicitação escrita e justificada do Contratado, aceita pelo Contratante.</w:t>
      </w:r>
    </w:p>
    <w:p w14:paraId="6DB5D9F4" w14:textId="2453453D" w:rsidR="00503ED3" w:rsidRPr="00C56F4A" w:rsidRDefault="00220591" w:rsidP="00C56F4A">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C56F4A">
        <w:rPr>
          <w:rFonts w:asciiTheme="minorHAnsi" w:hAnsiTheme="minorHAnsi" w:cstheme="minorHAnsi"/>
          <w:b/>
          <w:color w:val="0D0D0D" w:themeColor="text1" w:themeTint="F2"/>
          <w:sz w:val="24"/>
          <w:szCs w:val="24"/>
        </w:rPr>
        <w:t>Do regime de execução</w:t>
      </w:r>
      <w:r w:rsidR="00C23DA0" w:rsidRPr="00C56F4A">
        <w:rPr>
          <w:rFonts w:asciiTheme="minorHAnsi" w:hAnsiTheme="minorHAnsi" w:cstheme="minorHAnsi"/>
          <w:b/>
          <w:color w:val="0D0D0D" w:themeColor="text1" w:themeTint="F2"/>
          <w:sz w:val="24"/>
          <w:szCs w:val="24"/>
        </w:rPr>
        <w:t xml:space="preserve"> ou da forma de fornecimento</w:t>
      </w:r>
      <w:r w:rsidRPr="00C56F4A">
        <w:rPr>
          <w:rFonts w:asciiTheme="minorHAnsi" w:hAnsiTheme="minorHAnsi" w:cstheme="minorHAnsi"/>
          <w:b/>
          <w:color w:val="0D0D0D" w:themeColor="text1" w:themeTint="F2"/>
          <w:sz w:val="24"/>
          <w:szCs w:val="24"/>
        </w:rPr>
        <w:t xml:space="preserve">: </w:t>
      </w:r>
    </w:p>
    <w:p w14:paraId="74775D00" w14:textId="77777777" w:rsidR="00220591" w:rsidRPr="00865E98" w:rsidRDefault="00862475" w:rsidP="00A01412">
      <w:pPr>
        <w:spacing w:line="360" w:lineRule="auto"/>
        <w:jc w:val="both"/>
        <w:rPr>
          <w:rFonts w:cs="Calibri"/>
          <w:sz w:val="24"/>
          <w:szCs w:val="24"/>
        </w:rPr>
      </w:pPr>
      <w:r w:rsidRPr="00865E98">
        <w:rPr>
          <w:rFonts w:cs="Calibri"/>
          <w:sz w:val="24"/>
          <w:szCs w:val="24"/>
        </w:rPr>
        <w:t>...</w:t>
      </w:r>
    </w:p>
    <w:p w14:paraId="4D7A0C50" w14:textId="24802BBE" w:rsidR="00D12805" w:rsidRPr="00C56F4A" w:rsidRDefault="00D12805" w:rsidP="00C56F4A">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C56F4A">
        <w:rPr>
          <w:rFonts w:asciiTheme="minorHAnsi" w:hAnsiTheme="minorHAnsi" w:cstheme="minorHAnsi"/>
          <w:b/>
          <w:color w:val="0D0D0D" w:themeColor="text1" w:themeTint="F2"/>
          <w:sz w:val="24"/>
          <w:szCs w:val="24"/>
        </w:rPr>
        <w:t>Dos Custos agregados ao Objeto</w:t>
      </w:r>
    </w:p>
    <w:p w14:paraId="5E374AA7" w14:textId="77777777" w:rsidR="00D12805" w:rsidRDefault="00D12805" w:rsidP="00A01412">
      <w:pPr>
        <w:spacing w:line="360" w:lineRule="auto"/>
        <w:jc w:val="both"/>
        <w:rPr>
          <w:rFonts w:cs="Calibri"/>
          <w:sz w:val="24"/>
          <w:szCs w:val="24"/>
        </w:rPr>
      </w:pPr>
      <w:r>
        <w:rPr>
          <w:rFonts w:cs="Calibri"/>
          <w:sz w:val="24"/>
          <w:szCs w:val="24"/>
        </w:rPr>
        <w:t>Todas as despesas diretas, indiretas, benefícios, encargos trabalhistas, previdenciários, fiscais e comerciais, frete, carga e descarga, tributos, sem qualquer exceção, que incidirem sobre a execução do objeto, correrão por conta exclusiva da empresa vencedora.</w:t>
      </w:r>
    </w:p>
    <w:p w14:paraId="1A4A2E96" w14:textId="5DEA234B" w:rsidR="00513FA0" w:rsidRPr="00865E98" w:rsidRDefault="00865E98" w:rsidP="00A01412">
      <w:pPr>
        <w:spacing w:line="360" w:lineRule="auto"/>
        <w:jc w:val="both"/>
        <w:rPr>
          <w:rFonts w:cs="Calibri"/>
          <w:b/>
        </w:rPr>
      </w:pPr>
      <w:r w:rsidRPr="00865E98">
        <w:rPr>
          <w:rFonts w:cs="Calibri"/>
          <w:i/>
          <w:color w:val="FF0000"/>
        </w:rPr>
        <w:t xml:space="preserve">* </w:t>
      </w:r>
      <w:r w:rsidR="00513FA0" w:rsidRPr="00865E98">
        <w:rPr>
          <w:rFonts w:cs="Calibri"/>
          <w:i/>
          <w:color w:val="FF0000"/>
        </w:rPr>
        <w:t>Inserir mais custos agregados ao objeto, exemplo: alimentação, hospedagem, transporte, etc.</w:t>
      </w:r>
    </w:p>
    <w:p w14:paraId="184F6D64" w14:textId="118FBB05" w:rsidR="00B45B75" w:rsidRPr="00B45B75" w:rsidRDefault="00B45B75" w:rsidP="00B45B75">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B45B75">
        <w:rPr>
          <w:rFonts w:asciiTheme="minorHAnsi" w:hAnsiTheme="minorHAnsi" w:cstheme="minorHAnsi"/>
          <w:b/>
          <w:color w:val="0D0D0D" w:themeColor="text1" w:themeTint="F2"/>
          <w:sz w:val="24"/>
          <w:szCs w:val="24"/>
        </w:rPr>
        <w:t xml:space="preserve">Indicação de marcas ou modelos específicos ou como referência </w:t>
      </w:r>
      <w:r w:rsidRPr="00B45B75">
        <w:rPr>
          <w:rFonts w:asciiTheme="minorHAnsi" w:hAnsiTheme="minorHAnsi" w:cstheme="minorHAnsi"/>
          <w:b/>
          <w:color w:val="FF0000"/>
          <w:sz w:val="24"/>
          <w:szCs w:val="24"/>
        </w:rPr>
        <w:t>(se houver);</w:t>
      </w:r>
    </w:p>
    <w:p w14:paraId="3A245F95" w14:textId="628D7BA9" w:rsidR="00B45B75" w:rsidRDefault="00B45B75" w:rsidP="00B45B75">
      <w:pPr>
        <w:pStyle w:val="PargrafodaLista"/>
        <w:numPr>
          <w:ilvl w:val="2"/>
          <w:numId w:val="34"/>
        </w:numPr>
        <w:spacing w:line="360" w:lineRule="auto"/>
        <w:ind w:left="0" w:firstLine="0"/>
        <w:jc w:val="both"/>
        <w:rPr>
          <w:rFonts w:asciiTheme="minorHAnsi" w:hAnsiTheme="minorHAnsi" w:cstheme="minorHAnsi"/>
          <w:bCs/>
          <w:sz w:val="24"/>
          <w:szCs w:val="24"/>
        </w:rPr>
      </w:pPr>
      <w:r w:rsidRPr="00B45B75">
        <w:rPr>
          <w:rFonts w:asciiTheme="minorHAnsi" w:hAnsiTheme="minorHAnsi" w:cstheme="minorHAnsi"/>
          <w:bCs/>
          <w:sz w:val="24"/>
          <w:szCs w:val="24"/>
        </w:rPr>
        <w:t>Na presente contratação será admitida a indicação da(s) seguinte(s) marca(s), característica(s) ou modelo(s), de acordo com as justificativas contidas</w:t>
      </w:r>
      <w:r>
        <w:rPr>
          <w:rFonts w:asciiTheme="minorHAnsi" w:hAnsiTheme="minorHAnsi" w:cstheme="minorHAnsi"/>
          <w:bCs/>
          <w:sz w:val="24"/>
          <w:szCs w:val="24"/>
        </w:rPr>
        <w:t xml:space="preserve"> na Solicitação de Demanda ou</w:t>
      </w:r>
      <w:r w:rsidRPr="00B45B75">
        <w:rPr>
          <w:rFonts w:asciiTheme="minorHAnsi" w:hAnsiTheme="minorHAnsi" w:cstheme="minorHAnsi"/>
          <w:bCs/>
          <w:sz w:val="24"/>
          <w:szCs w:val="24"/>
        </w:rPr>
        <w:t xml:space="preserve"> nos Estudos Técnicos Preliminares</w:t>
      </w:r>
      <w:r w:rsidR="00983B7D">
        <w:rPr>
          <w:rFonts w:asciiTheme="minorHAnsi" w:hAnsiTheme="minorHAnsi" w:cstheme="minorHAnsi"/>
          <w:bCs/>
          <w:sz w:val="24"/>
          <w:szCs w:val="24"/>
        </w:rPr>
        <w:t>, conforme o caso</w:t>
      </w:r>
      <w:r w:rsidRPr="00B45B75">
        <w:rPr>
          <w:rFonts w:asciiTheme="minorHAnsi" w:hAnsiTheme="minorHAnsi" w:cstheme="minorHAnsi"/>
          <w:bCs/>
          <w:sz w:val="24"/>
          <w:szCs w:val="24"/>
        </w:rPr>
        <w:t>:</w:t>
      </w:r>
    </w:p>
    <w:p w14:paraId="5BF8BFC4" w14:textId="10E9A81E" w:rsidR="00B45B75" w:rsidRPr="00B45B75" w:rsidRDefault="00B45B75" w:rsidP="00B45B75">
      <w:pPr>
        <w:pStyle w:val="PargrafodaLista"/>
        <w:spacing w:line="360" w:lineRule="auto"/>
        <w:ind w:left="0"/>
        <w:jc w:val="both"/>
        <w:rPr>
          <w:rFonts w:asciiTheme="minorHAnsi" w:hAnsiTheme="minorHAnsi" w:cstheme="minorHAnsi"/>
          <w:bCs/>
          <w:sz w:val="24"/>
          <w:szCs w:val="24"/>
        </w:rPr>
      </w:pPr>
      <w:r>
        <w:rPr>
          <w:rFonts w:asciiTheme="minorHAnsi" w:hAnsiTheme="minorHAnsi" w:cstheme="minorHAnsi"/>
          <w:bCs/>
          <w:sz w:val="24"/>
          <w:szCs w:val="24"/>
        </w:rPr>
        <w:t>________________________________________</w:t>
      </w:r>
    </w:p>
    <w:p w14:paraId="501E727D" w14:textId="1EFC89EB" w:rsidR="00983B7D" w:rsidRPr="00983B7D" w:rsidRDefault="00983B7D" w:rsidP="00983B7D">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983B7D">
        <w:rPr>
          <w:rFonts w:asciiTheme="minorHAnsi" w:hAnsiTheme="minorHAnsi" w:cstheme="minorHAnsi"/>
          <w:b/>
          <w:color w:val="0D0D0D" w:themeColor="text1" w:themeTint="F2"/>
          <w:sz w:val="24"/>
          <w:szCs w:val="24"/>
        </w:rPr>
        <w:t>Da exigência de amostras:</w:t>
      </w:r>
    </w:p>
    <w:p w14:paraId="38006B52" w14:textId="77777777" w:rsidR="000C2DB2" w:rsidRPr="000C2DB2" w:rsidRDefault="000C2DB2" w:rsidP="000C2DB2">
      <w:pPr>
        <w:pStyle w:val="PargrafodaLista"/>
        <w:widowControl w:val="0"/>
        <w:numPr>
          <w:ilvl w:val="0"/>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46EED8A6" w14:textId="77777777" w:rsidR="000C2DB2" w:rsidRPr="000C2DB2" w:rsidRDefault="000C2DB2" w:rsidP="000C2DB2">
      <w:pPr>
        <w:pStyle w:val="PargrafodaLista"/>
        <w:widowControl w:val="0"/>
        <w:numPr>
          <w:ilvl w:val="0"/>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400C61FF" w14:textId="77777777" w:rsidR="000C2DB2" w:rsidRPr="000C2DB2" w:rsidRDefault="000C2DB2" w:rsidP="000C2DB2">
      <w:pPr>
        <w:pStyle w:val="PargrafodaLista"/>
        <w:widowControl w:val="0"/>
        <w:numPr>
          <w:ilvl w:val="0"/>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5D3BB4AC" w14:textId="77777777" w:rsidR="000C2DB2" w:rsidRPr="000C2DB2" w:rsidRDefault="000C2DB2" w:rsidP="000C2DB2">
      <w:pPr>
        <w:pStyle w:val="PargrafodaLista"/>
        <w:widowControl w:val="0"/>
        <w:numPr>
          <w:ilvl w:val="0"/>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49DBFC59" w14:textId="77777777" w:rsidR="000C2DB2" w:rsidRPr="000C2DB2" w:rsidRDefault="000C2DB2" w:rsidP="000C2DB2">
      <w:pPr>
        <w:pStyle w:val="PargrafodaLista"/>
        <w:widowControl w:val="0"/>
        <w:numPr>
          <w:ilvl w:val="0"/>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407BE12B" w14:textId="77777777" w:rsidR="000C2DB2" w:rsidRPr="000C2DB2" w:rsidRDefault="000C2DB2" w:rsidP="000C2DB2">
      <w:pPr>
        <w:pStyle w:val="PargrafodaLista"/>
        <w:widowControl w:val="0"/>
        <w:numPr>
          <w:ilvl w:val="1"/>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410B666A" w14:textId="77777777" w:rsidR="000C2DB2" w:rsidRPr="000C2DB2" w:rsidRDefault="000C2DB2" w:rsidP="000C2DB2">
      <w:pPr>
        <w:pStyle w:val="PargrafodaLista"/>
        <w:widowControl w:val="0"/>
        <w:numPr>
          <w:ilvl w:val="1"/>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4D9416F0" w14:textId="77777777" w:rsidR="000C2DB2" w:rsidRPr="000C2DB2" w:rsidRDefault="000C2DB2" w:rsidP="000C2DB2">
      <w:pPr>
        <w:pStyle w:val="PargrafodaLista"/>
        <w:widowControl w:val="0"/>
        <w:numPr>
          <w:ilvl w:val="1"/>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60CC22CD" w14:textId="77777777" w:rsidR="000C2DB2" w:rsidRPr="000C2DB2" w:rsidRDefault="000C2DB2" w:rsidP="000C2DB2">
      <w:pPr>
        <w:pStyle w:val="PargrafodaLista"/>
        <w:widowControl w:val="0"/>
        <w:numPr>
          <w:ilvl w:val="1"/>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0869232A" w14:textId="77777777" w:rsidR="000C2DB2" w:rsidRPr="000C2DB2" w:rsidRDefault="000C2DB2" w:rsidP="000C2DB2">
      <w:pPr>
        <w:pStyle w:val="PargrafodaLista"/>
        <w:widowControl w:val="0"/>
        <w:numPr>
          <w:ilvl w:val="1"/>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19D33736" w14:textId="77777777" w:rsidR="000C2DB2" w:rsidRPr="000C2DB2" w:rsidRDefault="000C2DB2" w:rsidP="000C2DB2">
      <w:pPr>
        <w:pStyle w:val="PargrafodaLista"/>
        <w:widowControl w:val="0"/>
        <w:numPr>
          <w:ilvl w:val="1"/>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4A507470" w14:textId="77777777" w:rsidR="000C2DB2" w:rsidRPr="000C2DB2" w:rsidRDefault="000C2DB2" w:rsidP="000C2DB2">
      <w:pPr>
        <w:pStyle w:val="PargrafodaLista"/>
        <w:widowControl w:val="0"/>
        <w:numPr>
          <w:ilvl w:val="1"/>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2677F271" w14:textId="77777777" w:rsidR="000C2DB2" w:rsidRPr="000C2DB2" w:rsidRDefault="000C2DB2" w:rsidP="000C2DB2">
      <w:pPr>
        <w:pStyle w:val="PargrafodaLista"/>
        <w:widowControl w:val="0"/>
        <w:numPr>
          <w:ilvl w:val="1"/>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2B6EA137" w14:textId="77777777" w:rsidR="000C2DB2" w:rsidRPr="000C2DB2" w:rsidRDefault="000C2DB2" w:rsidP="000C2DB2">
      <w:pPr>
        <w:pStyle w:val="PargrafodaLista"/>
        <w:widowControl w:val="0"/>
        <w:numPr>
          <w:ilvl w:val="1"/>
          <w:numId w:val="47"/>
        </w:numPr>
        <w:autoSpaceDE w:val="0"/>
        <w:autoSpaceDN w:val="0"/>
        <w:spacing w:line="360" w:lineRule="auto"/>
        <w:ind w:right="-568"/>
        <w:jc w:val="both"/>
        <w:rPr>
          <w:rFonts w:asciiTheme="minorHAnsi" w:hAnsiTheme="minorHAnsi" w:cstheme="minorHAnsi"/>
          <w:b/>
          <w:vanish/>
          <w:color w:val="0D0D0D" w:themeColor="text1" w:themeTint="F2"/>
          <w:sz w:val="24"/>
          <w:szCs w:val="24"/>
        </w:rPr>
      </w:pPr>
    </w:p>
    <w:p w14:paraId="3B1AF9EE" w14:textId="0583A37D" w:rsidR="00983B7D" w:rsidRPr="000C2DB2" w:rsidRDefault="00983B7D" w:rsidP="000C2DB2">
      <w:pPr>
        <w:pStyle w:val="PargrafodaLista"/>
        <w:widowControl w:val="0"/>
        <w:numPr>
          <w:ilvl w:val="2"/>
          <w:numId w:val="47"/>
        </w:numPr>
        <w:autoSpaceDE w:val="0"/>
        <w:autoSpaceDN w:val="0"/>
        <w:spacing w:line="360" w:lineRule="auto"/>
        <w:ind w:left="0" w:right="-568" w:firstLine="0"/>
        <w:jc w:val="both"/>
        <w:rPr>
          <w:rFonts w:asciiTheme="minorHAnsi" w:hAnsiTheme="minorHAnsi" w:cstheme="minorHAnsi"/>
          <w:bCs/>
          <w:sz w:val="24"/>
          <w:szCs w:val="24"/>
        </w:rPr>
      </w:pPr>
      <w:r w:rsidRPr="000C2DB2">
        <w:rPr>
          <w:rFonts w:asciiTheme="minorHAnsi" w:hAnsiTheme="minorHAnsi" w:cstheme="minorHAnsi"/>
          <w:bCs/>
          <w:color w:val="0D0D0D" w:themeColor="text1" w:themeTint="F2"/>
          <w:sz w:val="24"/>
          <w:szCs w:val="24"/>
        </w:rPr>
        <w:t xml:space="preserve">Havendo o aceite da proposta quanto ao valor, o interessado classificado provisoriamente em primeiro lugar deverá apresentar amostra </w:t>
      </w:r>
      <w:r w:rsidRPr="000C2DB2">
        <w:rPr>
          <w:rFonts w:asciiTheme="minorHAnsi" w:hAnsiTheme="minorHAnsi" w:cstheme="minorHAnsi"/>
          <w:bCs/>
          <w:sz w:val="24"/>
          <w:szCs w:val="24"/>
        </w:rPr>
        <w:t xml:space="preserve">em data, local e horário a </w:t>
      </w:r>
      <w:proofErr w:type="spellStart"/>
      <w:r w:rsidRPr="000C2DB2">
        <w:rPr>
          <w:rFonts w:asciiTheme="minorHAnsi" w:hAnsiTheme="minorHAnsi" w:cstheme="minorHAnsi"/>
          <w:bCs/>
          <w:sz w:val="24"/>
          <w:szCs w:val="24"/>
        </w:rPr>
        <w:t>serem</w:t>
      </w:r>
      <w:proofErr w:type="spellEnd"/>
      <w:r w:rsidRPr="000C2DB2">
        <w:rPr>
          <w:rFonts w:asciiTheme="minorHAnsi" w:hAnsiTheme="minorHAnsi" w:cstheme="minorHAnsi"/>
          <w:bCs/>
          <w:sz w:val="24"/>
          <w:szCs w:val="24"/>
        </w:rPr>
        <w:t xml:space="preserve"> comunicados </w:t>
      </w:r>
      <w:r w:rsidRPr="000C2DB2">
        <w:rPr>
          <w:rFonts w:asciiTheme="minorHAnsi" w:hAnsiTheme="minorHAnsi" w:cstheme="minorHAnsi"/>
          <w:bCs/>
          <w:color w:val="FF0000"/>
          <w:sz w:val="24"/>
          <w:szCs w:val="24"/>
        </w:rPr>
        <w:t>por mensagem no sistema</w:t>
      </w:r>
      <w:r w:rsidRPr="000C2DB2">
        <w:rPr>
          <w:rFonts w:asciiTheme="minorHAnsi" w:hAnsiTheme="minorHAnsi" w:cstheme="minorHAnsi"/>
          <w:bCs/>
          <w:sz w:val="24"/>
          <w:szCs w:val="24"/>
        </w:rPr>
        <w:t xml:space="preserve"> </w:t>
      </w:r>
      <w:r w:rsidRPr="000C2DB2">
        <w:rPr>
          <w:rFonts w:asciiTheme="minorHAnsi" w:hAnsiTheme="minorHAnsi" w:cstheme="minorHAnsi"/>
          <w:b/>
          <w:color w:val="FF0000"/>
          <w:sz w:val="24"/>
          <w:szCs w:val="24"/>
          <w:u w:val="single"/>
        </w:rPr>
        <w:t>ou</w:t>
      </w:r>
      <w:r w:rsidRPr="000C2DB2">
        <w:rPr>
          <w:rFonts w:asciiTheme="minorHAnsi" w:hAnsiTheme="minorHAnsi" w:cstheme="minorHAnsi"/>
          <w:bCs/>
          <w:sz w:val="24"/>
          <w:szCs w:val="24"/>
        </w:rPr>
        <w:t xml:space="preserve"> </w:t>
      </w:r>
      <w:r w:rsidRPr="000C2DB2">
        <w:rPr>
          <w:rFonts w:asciiTheme="minorHAnsi" w:hAnsiTheme="minorHAnsi" w:cstheme="minorHAnsi"/>
          <w:bCs/>
          <w:color w:val="FF0000"/>
          <w:sz w:val="24"/>
          <w:szCs w:val="24"/>
        </w:rPr>
        <w:t>via e-mail e publicação no sítio eletrônico</w:t>
      </w:r>
      <w:r w:rsidRPr="000C2DB2">
        <w:rPr>
          <w:rFonts w:asciiTheme="minorHAnsi" w:hAnsiTheme="minorHAnsi" w:cstheme="minorHAnsi"/>
          <w:bCs/>
          <w:sz w:val="24"/>
          <w:szCs w:val="24"/>
        </w:rPr>
        <w:t>, cuja presença será facultada a todos os interessados, incluindo os fornecedores participantes.</w:t>
      </w:r>
    </w:p>
    <w:p w14:paraId="14F2F51B" w14:textId="25B0B4B5" w:rsidR="00983B7D" w:rsidRPr="00263ED5" w:rsidRDefault="00983B7D" w:rsidP="00263ED5">
      <w:pPr>
        <w:pStyle w:val="PargrafodaLista"/>
        <w:widowControl w:val="0"/>
        <w:numPr>
          <w:ilvl w:val="2"/>
          <w:numId w:val="47"/>
        </w:numPr>
        <w:autoSpaceDE w:val="0"/>
        <w:autoSpaceDN w:val="0"/>
        <w:spacing w:line="360" w:lineRule="auto"/>
        <w:ind w:left="0" w:right="-568" w:firstLine="0"/>
        <w:jc w:val="both"/>
        <w:rPr>
          <w:rFonts w:asciiTheme="minorHAnsi" w:hAnsiTheme="minorHAnsi" w:cstheme="minorHAnsi"/>
          <w:bCs/>
          <w:color w:val="0D0D0D" w:themeColor="text1" w:themeTint="F2"/>
          <w:sz w:val="24"/>
          <w:szCs w:val="24"/>
        </w:rPr>
      </w:pPr>
      <w:r w:rsidRPr="00983B7D">
        <w:rPr>
          <w:rFonts w:asciiTheme="minorHAnsi" w:hAnsiTheme="minorHAnsi" w:cstheme="minorHAnsi"/>
          <w:bCs/>
          <w:color w:val="0D0D0D" w:themeColor="text1" w:themeTint="F2"/>
          <w:sz w:val="24"/>
          <w:szCs w:val="24"/>
        </w:rPr>
        <w:t xml:space="preserve"> Deverão ser apresentadas amostras para os itens </w:t>
      </w:r>
      <w:r w:rsidRPr="00263ED5">
        <w:rPr>
          <w:rFonts w:asciiTheme="minorHAnsi" w:hAnsiTheme="minorHAnsi" w:cstheme="minorHAnsi"/>
          <w:bCs/>
          <w:color w:val="FF0000"/>
          <w:sz w:val="24"/>
          <w:szCs w:val="24"/>
        </w:rPr>
        <w:t xml:space="preserve">_ _ </w:t>
      </w:r>
      <w:proofErr w:type="gramStart"/>
      <w:r w:rsidRPr="00263ED5">
        <w:rPr>
          <w:rFonts w:asciiTheme="minorHAnsi" w:hAnsiTheme="minorHAnsi" w:cstheme="minorHAnsi"/>
          <w:bCs/>
          <w:color w:val="FF0000"/>
          <w:sz w:val="24"/>
          <w:szCs w:val="24"/>
        </w:rPr>
        <w:t>_ ,</w:t>
      </w:r>
      <w:proofErr w:type="gramEnd"/>
      <w:r w:rsidRPr="00263ED5">
        <w:rPr>
          <w:rFonts w:asciiTheme="minorHAnsi" w:hAnsiTheme="minorHAnsi" w:cstheme="minorHAnsi"/>
          <w:bCs/>
          <w:color w:val="FF0000"/>
          <w:sz w:val="24"/>
          <w:szCs w:val="24"/>
        </w:rPr>
        <w:t xml:space="preserve"> _ _ _, _ _ _ </w:t>
      </w:r>
    </w:p>
    <w:p w14:paraId="47B1D7E3" w14:textId="169E04DC" w:rsidR="00983B7D" w:rsidRPr="00983B7D" w:rsidRDefault="00983B7D" w:rsidP="00263ED5">
      <w:pPr>
        <w:pStyle w:val="PargrafodaLista"/>
        <w:widowControl w:val="0"/>
        <w:numPr>
          <w:ilvl w:val="2"/>
          <w:numId w:val="47"/>
        </w:numPr>
        <w:autoSpaceDE w:val="0"/>
        <w:autoSpaceDN w:val="0"/>
        <w:spacing w:line="360" w:lineRule="auto"/>
        <w:ind w:left="0" w:right="-568" w:firstLine="0"/>
        <w:jc w:val="both"/>
        <w:rPr>
          <w:rFonts w:asciiTheme="minorHAnsi" w:hAnsiTheme="minorHAnsi" w:cstheme="minorHAnsi"/>
          <w:bCs/>
          <w:color w:val="0D0D0D" w:themeColor="text1" w:themeTint="F2"/>
          <w:sz w:val="24"/>
          <w:szCs w:val="24"/>
        </w:rPr>
      </w:pPr>
      <w:r w:rsidRPr="00983B7D">
        <w:rPr>
          <w:rFonts w:asciiTheme="minorHAnsi" w:hAnsiTheme="minorHAnsi" w:cstheme="minorHAnsi"/>
          <w:bCs/>
          <w:color w:val="0D0D0D" w:themeColor="text1" w:themeTint="F2"/>
          <w:sz w:val="24"/>
          <w:szCs w:val="24"/>
        </w:rPr>
        <w:lastRenderedPageBreak/>
        <w:t xml:space="preserve">As amostras serão entregues no endereço </w:t>
      </w:r>
      <w:r w:rsidRPr="00263ED5">
        <w:rPr>
          <w:rFonts w:asciiTheme="minorHAnsi" w:hAnsiTheme="minorHAnsi" w:cstheme="minorHAnsi"/>
          <w:bCs/>
          <w:color w:val="FF0000"/>
          <w:sz w:val="24"/>
          <w:szCs w:val="24"/>
        </w:rPr>
        <w:t xml:space="preserve">_ _ _ _ </w:t>
      </w:r>
      <w:proofErr w:type="gramStart"/>
      <w:r w:rsidRPr="00263ED5">
        <w:rPr>
          <w:rFonts w:asciiTheme="minorHAnsi" w:hAnsiTheme="minorHAnsi" w:cstheme="minorHAnsi"/>
          <w:bCs/>
          <w:color w:val="FF0000"/>
          <w:sz w:val="24"/>
          <w:szCs w:val="24"/>
        </w:rPr>
        <w:t xml:space="preserve">_ </w:t>
      </w:r>
      <w:r w:rsidRPr="00983B7D">
        <w:rPr>
          <w:rFonts w:asciiTheme="minorHAnsi" w:hAnsiTheme="minorHAnsi" w:cstheme="minorHAnsi"/>
          <w:bCs/>
          <w:color w:val="0D0D0D" w:themeColor="text1" w:themeTint="F2"/>
          <w:sz w:val="24"/>
          <w:szCs w:val="24"/>
        </w:rPr>
        <w:t>,</w:t>
      </w:r>
      <w:proofErr w:type="gramEnd"/>
      <w:r w:rsidRPr="00983B7D">
        <w:rPr>
          <w:rFonts w:asciiTheme="minorHAnsi" w:hAnsiTheme="minorHAnsi" w:cstheme="minorHAnsi"/>
          <w:bCs/>
          <w:color w:val="0D0D0D" w:themeColor="text1" w:themeTint="F2"/>
          <w:sz w:val="24"/>
          <w:szCs w:val="24"/>
        </w:rPr>
        <w:t xml:space="preserve"> no prazo limite de </w:t>
      </w:r>
      <w:r w:rsidRPr="00263ED5">
        <w:rPr>
          <w:rFonts w:asciiTheme="minorHAnsi" w:hAnsiTheme="minorHAnsi" w:cstheme="minorHAnsi"/>
          <w:bCs/>
          <w:color w:val="FF0000"/>
          <w:sz w:val="24"/>
          <w:szCs w:val="24"/>
        </w:rPr>
        <w:t>_ _ _ _ _, contados da data da comunicação</w:t>
      </w:r>
      <w:r w:rsidRPr="00263ED5">
        <w:rPr>
          <w:rFonts w:asciiTheme="minorHAnsi" w:hAnsiTheme="minorHAnsi" w:cstheme="minorHAnsi"/>
          <w:bCs/>
          <w:color w:val="0D0D0D" w:themeColor="text1" w:themeTint="F2"/>
          <w:sz w:val="24"/>
          <w:szCs w:val="24"/>
        </w:rPr>
        <w:t xml:space="preserve">, </w:t>
      </w:r>
      <w:r w:rsidRPr="00983B7D">
        <w:rPr>
          <w:rFonts w:asciiTheme="minorHAnsi" w:hAnsiTheme="minorHAnsi" w:cstheme="minorHAnsi"/>
          <w:bCs/>
          <w:color w:val="0D0D0D" w:themeColor="text1" w:themeTint="F2"/>
          <w:sz w:val="24"/>
          <w:szCs w:val="24"/>
        </w:rPr>
        <w:t>sendo que a empresa assumirá total responsabilidade pelo envio e por eventual atraso na entrega.</w:t>
      </w:r>
    </w:p>
    <w:p w14:paraId="0CB3F975" w14:textId="69310489" w:rsidR="00983B7D" w:rsidRPr="00983B7D" w:rsidRDefault="00983B7D" w:rsidP="00263ED5">
      <w:pPr>
        <w:pStyle w:val="PargrafodaLista"/>
        <w:widowControl w:val="0"/>
        <w:numPr>
          <w:ilvl w:val="3"/>
          <w:numId w:val="47"/>
        </w:numPr>
        <w:autoSpaceDE w:val="0"/>
        <w:autoSpaceDN w:val="0"/>
        <w:spacing w:line="360" w:lineRule="auto"/>
        <w:ind w:left="0" w:right="-568" w:firstLine="0"/>
        <w:jc w:val="both"/>
        <w:rPr>
          <w:rFonts w:asciiTheme="minorHAnsi" w:hAnsiTheme="minorHAnsi" w:cstheme="minorHAnsi"/>
          <w:bCs/>
          <w:color w:val="0D0D0D" w:themeColor="text1" w:themeTint="F2"/>
          <w:sz w:val="24"/>
          <w:szCs w:val="24"/>
        </w:rPr>
      </w:pPr>
      <w:r w:rsidRPr="00983B7D">
        <w:rPr>
          <w:rFonts w:asciiTheme="minorHAnsi" w:hAnsiTheme="minorHAnsi" w:cstheme="minorHAnsi"/>
          <w:bCs/>
          <w:color w:val="0D0D0D" w:themeColor="text1" w:themeTint="F2"/>
          <w:sz w:val="24"/>
          <w:szCs w:val="24"/>
        </w:rPr>
        <w:t xml:space="preserve">Será facultada a prorrogação do prazo estabelecido </w:t>
      </w:r>
      <w:r w:rsidRPr="00263ED5">
        <w:rPr>
          <w:rFonts w:asciiTheme="minorHAnsi" w:hAnsiTheme="minorHAnsi" w:cstheme="minorHAnsi"/>
          <w:bCs/>
          <w:color w:val="FF0000"/>
          <w:sz w:val="24"/>
          <w:szCs w:val="24"/>
        </w:rPr>
        <w:t>por igual período</w:t>
      </w:r>
      <w:r w:rsidRPr="00263ED5">
        <w:rPr>
          <w:color w:val="FF0000"/>
          <w:vertAlign w:val="superscript"/>
        </w:rPr>
        <w:footnoteReference w:id="2"/>
      </w:r>
      <w:r w:rsidRPr="00263ED5">
        <w:rPr>
          <w:rFonts w:asciiTheme="minorHAnsi" w:hAnsiTheme="minorHAnsi" w:cstheme="minorHAnsi"/>
          <w:bCs/>
          <w:color w:val="FF0000"/>
          <w:sz w:val="24"/>
          <w:szCs w:val="24"/>
        </w:rPr>
        <w:t>, a critério da administração</w:t>
      </w:r>
      <w:r w:rsidRPr="00263ED5">
        <w:rPr>
          <w:rFonts w:asciiTheme="minorHAnsi" w:hAnsiTheme="minorHAnsi" w:cstheme="minorHAnsi"/>
          <w:bCs/>
          <w:color w:val="0D0D0D" w:themeColor="text1" w:themeTint="F2"/>
          <w:sz w:val="24"/>
          <w:szCs w:val="24"/>
        </w:rPr>
        <w:t xml:space="preserve">, </w:t>
      </w:r>
      <w:r w:rsidRPr="00983B7D">
        <w:rPr>
          <w:rFonts w:asciiTheme="minorHAnsi" w:hAnsiTheme="minorHAnsi" w:cstheme="minorHAnsi"/>
          <w:bCs/>
          <w:color w:val="0D0D0D" w:themeColor="text1" w:themeTint="F2"/>
          <w:sz w:val="24"/>
          <w:szCs w:val="24"/>
        </w:rPr>
        <w:t>a partir da solicitação fundamentada do interessado, antes de findo o prazo inicial.</w:t>
      </w:r>
    </w:p>
    <w:p w14:paraId="6F75B6BF" w14:textId="7266CF1C" w:rsidR="00983B7D" w:rsidRPr="00983B7D" w:rsidRDefault="00983B7D" w:rsidP="00263ED5">
      <w:pPr>
        <w:pStyle w:val="PargrafodaLista"/>
        <w:widowControl w:val="0"/>
        <w:numPr>
          <w:ilvl w:val="2"/>
          <w:numId w:val="47"/>
        </w:numPr>
        <w:autoSpaceDE w:val="0"/>
        <w:autoSpaceDN w:val="0"/>
        <w:spacing w:line="360" w:lineRule="auto"/>
        <w:ind w:left="0" w:right="-568" w:firstLine="0"/>
        <w:jc w:val="both"/>
        <w:rPr>
          <w:rFonts w:asciiTheme="minorHAnsi" w:hAnsiTheme="minorHAnsi" w:cstheme="minorHAnsi"/>
          <w:bCs/>
          <w:color w:val="0D0D0D" w:themeColor="text1" w:themeTint="F2"/>
          <w:sz w:val="24"/>
          <w:szCs w:val="24"/>
        </w:rPr>
      </w:pPr>
      <w:r w:rsidRPr="00983B7D">
        <w:rPr>
          <w:rFonts w:asciiTheme="minorHAnsi" w:hAnsiTheme="minorHAnsi" w:cstheme="minorHAnsi"/>
          <w:bCs/>
          <w:color w:val="0D0D0D" w:themeColor="text1" w:themeTint="F2"/>
          <w:sz w:val="24"/>
          <w:szCs w:val="24"/>
        </w:rPr>
        <w:t>Serão avaliados os seguintes aspectos técnicos e especificações mínimas de aceitabilidade:</w:t>
      </w:r>
    </w:p>
    <w:p w14:paraId="11F0B4E7" w14:textId="674C96D0" w:rsidR="00983B7D" w:rsidRPr="00263ED5" w:rsidRDefault="00983B7D" w:rsidP="00263ED5">
      <w:pPr>
        <w:pStyle w:val="PargrafodaLista"/>
        <w:widowControl w:val="0"/>
        <w:numPr>
          <w:ilvl w:val="0"/>
          <w:numId w:val="48"/>
        </w:numPr>
        <w:autoSpaceDE w:val="0"/>
        <w:autoSpaceDN w:val="0"/>
        <w:spacing w:line="360" w:lineRule="auto"/>
        <w:ind w:right="-568"/>
        <w:jc w:val="both"/>
        <w:rPr>
          <w:rFonts w:asciiTheme="minorHAnsi" w:hAnsiTheme="minorHAnsi" w:cstheme="minorHAnsi"/>
          <w:bCs/>
          <w:color w:val="0D0D0D" w:themeColor="text1" w:themeTint="F2"/>
          <w:sz w:val="24"/>
          <w:szCs w:val="24"/>
        </w:rPr>
      </w:pPr>
      <w:r w:rsidRPr="00263ED5">
        <w:rPr>
          <w:rFonts w:asciiTheme="minorHAnsi" w:hAnsiTheme="minorHAnsi" w:cstheme="minorHAnsi"/>
          <w:bCs/>
          <w:color w:val="0D0D0D" w:themeColor="text1" w:themeTint="F2"/>
          <w:sz w:val="24"/>
          <w:szCs w:val="24"/>
        </w:rPr>
        <w:t xml:space="preserve">Item(s) </w:t>
      </w:r>
      <w:r w:rsidRPr="00263ED5">
        <w:rPr>
          <w:rFonts w:asciiTheme="minorHAnsi" w:hAnsiTheme="minorHAnsi" w:cstheme="minorHAnsi"/>
          <w:bCs/>
          <w:color w:val="FF0000"/>
          <w:sz w:val="24"/>
          <w:szCs w:val="24"/>
        </w:rPr>
        <w:t xml:space="preserve">_ _ _ _ </w:t>
      </w:r>
      <w:proofErr w:type="gramStart"/>
      <w:r w:rsidRPr="00263ED5">
        <w:rPr>
          <w:rFonts w:asciiTheme="minorHAnsi" w:hAnsiTheme="minorHAnsi" w:cstheme="minorHAnsi"/>
          <w:bCs/>
          <w:color w:val="FF0000"/>
          <w:sz w:val="24"/>
          <w:szCs w:val="24"/>
        </w:rPr>
        <w:t>_ :</w:t>
      </w:r>
      <w:proofErr w:type="gramEnd"/>
    </w:p>
    <w:p w14:paraId="32FFCAF3" w14:textId="48A0552E" w:rsidR="00263ED5" w:rsidRPr="00263ED5" w:rsidRDefault="00983B7D" w:rsidP="00263ED5">
      <w:pPr>
        <w:pStyle w:val="PargrafodaLista"/>
        <w:widowControl w:val="0"/>
        <w:numPr>
          <w:ilvl w:val="0"/>
          <w:numId w:val="48"/>
        </w:numPr>
        <w:autoSpaceDE w:val="0"/>
        <w:autoSpaceDN w:val="0"/>
        <w:spacing w:line="360" w:lineRule="auto"/>
        <w:ind w:right="-568"/>
        <w:jc w:val="both"/>
        <w:rPr>
          <w:rFonts w:asciiTheme="minorHAnsi" w:hAnsiTheme="minorHAnsi" w:cstheme="minorHAnsi"/>
          <w:bCs/>
          <w:color w:val="FF0000"/>
          <w:sz w:val="24"/>
          <w:szCs w:val="24"/>
        </w:rPr>
      </w:pPr>
      <w:r w:rsidRPr="00263ED5">
        <w:rPr>
          <w:rFonts w:asciiTheme="minorHAnsi" w:hAnsiTheme="minorHAnsi" w:cstheme="minorHAnsi"/>
          <w:bCs/>
          <w:color w:val="0D0D0D" w:themeColor="text1" w:themeTint="F2"/>
          <w:sz w:val="24"/>
          <w:szCs w:val="24"/>
        </w:rPr>
        <w:t xml:space="preserve">Item(s) </w:t>
      </w:r>
      <w:r w:rsidRPr="00263ED5">
        <w:rPr>
          <w:rFonts w:asciiTheme="minorHAnsi" w:hAnsiTheme="minorHAnsi" w:cstheme="minorHAnsi"/>
          <w:bCs/>
          <w:color w:val="FF0000"/>
          <w:sz w:val="24"/>
          <w:szCs w:val="24"/>
        </w:rPr>
        <w:t xml:space="preserve">_ _ _ _ </w:t>
      </w:r>
      <w:proofErr w:type="gramStart"/>
      <w:r w:rsidRPr="00263ED5">
        <w:rPr>
          <w:rFonts w:asciiTheme="minorHAnsi" w:hAnsiTheme="minorHAnsi" w:cstheme="minorHAnsi"/>
          <w:bCs/>
          <w:color w:val="FF0000"/>
          <w:sz w:val="24"/>
          <w:szCs w:val="24"/>
        </w:rPr>
        <w:t>_ :</w:t>
      </w:r>
      <w:proofErr w:type="gramEnd"/>
    </w:p>
    <w:p w14:paraId="1695C7FD" w14:textId="643147FF" w:rsidR="00983B7D" w:rsidRPr="00263ED5" w:rsidRDefault="00983B7D" w:rsidP="00263ED5">
      <w:pPr>
        <w:pStyle w:val="PargrafodaLista"/>
        <w:widowControl w:val="0"/>
        <w:numPr>
          <w:ilvl w:val="3"/>
          <w:numId w:val="47"/>
        </w:numPr>
        <w:autoSpaceDE w:val="0"/>
        <w:autoSpaceDN w:val="0"/>
        <w:spacing w:line="360" w:lineRule="auto"/>
        <w:ind w:left="0" w:right="-568" w:firstLine="0"/>
        <w:jc w:val="both"/>
        <w:rPr>
          <w:rFonts w:asciiTheme="minorHAnsi" w:hAnsiTheme="minorHAnsi" w:cstheme="minorHAnsi"/>
          <w:bCs/>
          <w:color w:val="0D0D0D" w:themeColor="text1" w:themeTint="F2"/>
          <w:sz w:val="24"/>
          <w:szCs w:val="24"/>
        </w:rPr>
      </w:pPr>
      <w:r w:rsidRPr="00263ED5">
        <w:rPr>
          <w:rFonts w:asciiTheme="minorHAnsi" w:hAnsiTheme="minorHAnsi" w:cstheme="minorHAnsi"/>
          <w:bCs/>
          <w:color w:val="0D0D0D" w:themeColor="text1" w:themeTint="F2"/>
          <w:sz w:val="24"/>
          <w:szCs w:val="24"/>
        </w:rPr>
        <w:t xml:space="preserve">Os resultados das avaliações serão divulgados </w:t>
      </w:r>
      <w:r w:rsidRPr="00263ED5">
        <w:rPr>
          <w:rFonts w:asciiTheme="minorHAnsi" w:hAnsiTheme="minorHAnsi" w:cstheme="minorHAnsi"/>
          <w:bCs/>
          <w:sz w:val="24"/>
          <w:szCs w:val="24"/>
        </w:rPr>
        <w:t xml:space="preserve">por meio de mensagem no sistema ou via e-mail </w:t>
      </w:r>
      <w:r w:rsidRPr="00263ED5">
        <w:rPr>
          <w:rFonts w:asciiTheme="minorHAnsi" w:hAnsiTheme="minorHAnsi" w:cstheme="minorHAnsi"/>
          <w:bCs/>
          <w:color w:val="0D0D0D" w:themeColor="text1" w:themeTint="F2"/>
          <w:sz w:val="24"/>
          <w:szCs w:val="24"/>
        </w:rPr>
        <w:t xml:space="preserve">e publicação no sítio eletrônico. </w:t>
      </w:r>
    </w:p>
    <w:p w14:paraId="0B25F9EC" w14:textId="4DB2623A" w:rsidR="00983B7D" w:rsidRPr="00983B7D" w:rsidRDefault="00983B7D" w:rsidP="00263ED5">
      <w:pPr>
        <w:pStyle w:val="PargrafodaLista"/>
        <w:widowControl w:val="0"/>
        <w:numPr>
          <w:ilvl w:val="2"/>
          <w:numId w:val="47"/>
        </w:numPr>
        <w:autoSpaceDE w:val="0"/>
        <w:autoSpaceDN w:val="0"/>
        <w:spacing w:line="360" w:lineRule="auto"/>
        <w:ind w:left="0" w:right="-568" w:firstLine="0"/>
        <w:jc w:val="both"/>
        <w:rPr>
          <w:rFonts w:asciiTheme="minorHAnsi" w:hAnsiTheme="minorHAnsi" w:cstheme="minorHAnsi"/>
          <w:bCs/>
          <w:color w:val="0D0D0D" w:themeColor="text1" w:themeTint="F2"/>
          <w:sz w:val="24"/>
          <w:szCs w:val="24"/>
        </w:rPr>
      </w:pPr>
      <w:r w:rsidRPr="00983B7D">
        <w:rPr>
          <w:rFonts w:asciiTheme="minorHAnsi" w:hAnsiTheme="minorHAnsi" w:cstheme="minorHAnsi"/>
          <w:bCs/>
          <w:color w:val="0D0D0D" w:themeColor="text1" w:themeTint="F2"/>
          <w:sz w:val="24"/>
          <w:szCs w:val="24"/>
        </w:rPr>
        <w:t>Se a(s) amostra(s) apresentada(s) pelo primeiro classificado não for(em) aceita(s), será analisada a aceitabilidade da proposta ou lance ofertado pelo segundo classificado e a(s) respectiva(s) amostra(s) na ordem de classificação e, assim, sucessivamente, até a verificação de uma que atenda às especificações constantes neste Termo de Referência.</w:t>
      </w:r>
    </w:p>
    <w:p w14:paraId="4AF19160" w14:textId="17B1B728" w:rsidR="00983B7D" w:rsidRPr="00983B7D" w:rsidRDefault="00983B7D" w:rsidP="00263ED5">
      <w:pPr>
        <w:pStyle w:val="PargrafodaLista"/>
        <w:widowControl w:val="0"/>
        <w:numPr>
          <w:ilvl w:val="2"/>
          <w:numId w:val="47"/>
        </w:numPr>
        <w:autoSpaceDE w:val="0"/>
        <w:autoSpaceDN w:val="0"/>
        <w:spacing w:line="360" w:lineRule="auto"/>
        <w:ind w:left="0" w:right="-568" w:firstLine="0"/>
        <w:jc w:val="both"/>
        <w:rPr>
          <w:rFonts w:asciiTheme="minorHAnsi" w:hAnsiTheme="minorHAnsi" w:cstheme="minorHAnsi"/>
          <w:bCs/>
          <w:color w:val="0D0D0D" w:themeColor="text1" w:themeTint="F2"/>
          <w:sz w:val="24"/>
          <w:szCs w:val="24"/>
        </w:rPr>
      </w:pPr>
      <w:r w:rsidRPr="00983B7D">
        <w:rPr>
          <w:rFonts w:asciiTheme="minorHAnsi" w:hAnsiTheme="minorHAnsi" w:cstheme="minorHAnsi"/>
          <w:bCs/>
          <w:color w:val="0D0D0D" w:themeColor="text1" w:themeTint="F2"/>
          <w:sz w:val="24"/>
          <w:szCs w:val="24"/>
        </w:rPr>
        <w:t>Os exemplares colocados à disposição da Administração serão tratados como protótipos, podendo ser manuseados e desmontados pela equipe técnica responsável pela análise, não gerando direito de ressarcimento ao fornecedor.</w:t>
      </w:r>
    </w:p>
    <w:p w14:paraId="3062E405" w14:textId="410A3A8B" w:rsidR="00983B7D" w:rsidRPr="00983B7D" w:rsidRDefault="00983B7D" w:rsidP="00263ED5">
      <w:pPr>
        <w:pStyle w:val="PargrafodaLista"/>
        <w:widowControl w:val="0"/>
        <w:numPr>
          <w:ilvl w:val="2"/>
          <w:numId w:val="47"/>
        </w:numPr>
        <w:autoSpaceDE w:val="0"/>
        <w:autoSpaceDN w:val="0"/>
        <w:spacing w:line="360" w:lineRule="auto"/>
        <w:ind w:left="0" w:right="-568" w:firstLine="0"/>
        <w:jc w:val="both"/>
        <w:rPr>
          <w:rFonts w:asciiTheme="minorHAnsi" w:hAnsiTheme="minorHAnsi" w:cstheme="minorHAnsi"/>
          <w:bCs/>
          <w:color w:val="0D0D0D" w:themeColor="text1" w:themeTint="F2"/>
          <w:sz w:val="24"/>
          <w:szCs w:val="24"/>
        </w:rPr>
      </w:pPr>
      <w:r w:rsidRPr="00983B7D">
        <w:rPr>
          <w:rFonts w:asciiTheme="minorHAnsi" w:hAnsiTheme="minorHAnsi" w:cstheme="minorHAnsi"/>
          <w:bCs/>
          <w:color w:val="0D0D0D" w:themeColor="text1" w:themeTint="F2"/>
          <w:sz w:val="24"/>
          <w:szCs w:val="24"/>
        </w:rPr>
        <w:t>Os fornecedores deverão colocar à disposição da Administração todas as condições indispensáveis à realização de testes e fornecer, sem ônus, os manuais impressos em língua portuguesa, necessários ao seu perfeito manuseio, quando for o caso.</w:t>
      </w:r>
    </w:p>
    <w:p w14:paraId="37DC93B2" w14:textId="19AD14F8" w:rsidR="00983B7D" w:rsidRPr="00983B7D" w:rsidRDefault="00983B7D" w:rsidP="00983B7D">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983B7D">
        <w:rPr>
          <w:rFonts w:asciiTheme="minorHAnsi" w:hAnsiTheme="minorHAnsi" w:cstheme="minorHAnsi"/>
          <w:b/>
          <w:color w:val="0D0D0D" w:themeColor="text1" w:themeTint="F2"/>
          <w:sz w:val="24"/>
          <w:szCs w:val="24"/>
        </w:rPr>
        <w:t xml:space="preserve">Dos benefícios concedidos às </w:t>
      </w:r>
      <w:r w:rsidR="00263ED5">
        <w:rPr>
          <w:rFonts w:asciiTheme="minorHAnsi" w:hAnsiTheme="minorHAnsi" w:cstheme="minorHAnsi"/>
          <w:b/>
          <w:color w:val="0D0D0D" w:themeColor="text1" w:themeTint="F2"/>
          <w:sz w:val="24"/>
          <w:szCs w:val="24"/>
        </w:rPr>
        <w:t xml:space="preserve">MEs, EPPs </w:t>
      </w:r>
      <w:r w:rsidRPr="00983B7D">
        <w:rPr>
          <w:rFonts w:asciiTheme="minorHAnsi" w:hAnsiTheme="minorHAnsi" w:cstheme="minorHAnsi"/>
          <w:b/>
          <w:color w:val="0D0D0D" w:themeColor="text1" w:themeTint="F2"/>
          <w:sz w:val="24"/>
          <w:szCs w:val="24"/>
        </w:rPr>
        <w:t>e Equiparadas (LC 123/2006)</w:t>
      </w:r>
    </w:p>
    <w:p w14:paraId="241AEF61" w14:textId="376B9A97" w:rsidR="00983B7D" w:rsidRPr="000A0B30" w:rsidRDefault="00983B7D" w:rsidP="00983B7D">
      <w:pPr>
        <w:widowControl w:val="0"/>
        <w:autoSpaceDE w:val="0"/>
        <w:autoSpaceDN w:val="0"/>
        <w:spacing w:before="120" w:after="120"/>
        <w:ind w:right="-568"/>
        <w:jc w:val="both"/>
        <w:rPr>
          <w:rFonts w:asciiTheme="minorHAnsi" w:hAnsiTheme="minorHAnsi" w:cstheme="minorHAnsi"/>
          <w:b/>
          <w:color w:val="0D0D0D" w:themeColor="text1" w:themeTint="F2"/>
          <w:sz w:val="24"/>
          <w:szCs w:val="24"/>
        </w:rPr>
      </w:pPr>
      <w:r w:rsidRPr="000A0B30">
        <w:rPr>
          <w:rFonts w:asciiTheme="minorHAnsi" w:hAnsiTheme="minorHAnsi" w:cstheme="minorHAnsi"/>
          <w:b/>
          <w:color w:val="0D0D0D" w:themeColor="text1" w:themeTint="F2"/>
          <w:sz w:val="24"/>
          <w:szCs w:val="24"/>
        </w:rPr>
        <w:t>Contratação com itens exclusivos (art. 48, I da LC 123/06):</w:t>
      </w:r>
    </w:p>
    <w:p w14:paraId="385E1C4E" w14:textId="77777777" w:rsidR="00983B7D" w:rsidRPr="000A0B30" w:rsidRDefault="00983B7D" w:rsidP="00983B7D">
      <w:pPr>
        <w:widowControl w:val="0"/>
        <w:autoSpaceDE w:val="0"/>
        <w:autoSpaceDN w:val="0"/>
        <w:spacing w:before="120" w:after="120"/>
        <w:ind w:right="-568"/>
        <w:jc w:val="both"/>
        <w:rPr>
          <w:rFonts w:asciiTheme="minorHAnsi" w:hAnsiTheme="minorHAnsi" w:cstheme="minorHAnsi"/>
          <w:b/>
          <w:color w:val="FF0000"/>
          <w:sz w:val="24"/>
          <w:szCs w:val="24"/>
        </w:rPr>
      </w:pPr>
      <w:r w:rsidRPr="000A0B30">
        <w:rPr>
          <w:rFonts w:asciiTheme="minorHAnsi" w:hAnsiTheme="minorHAnsi" w:cstheme="minorHAnsi"/>
          <w:b/>
          <w:color w:val="FF0000"/>
          <w:sz w:val="24"/>
          <w:szCs w:val="24"/>
        </w:rPr>
        <w:t xml:space="preserve">a) Item(s) _ _ </w:t>
      </w:r>
      <w:proofErr w:type="gramStart"/>
      <w:r w:rsidRPr="000A0B30">
        <w:rPr>
          <w:rFonts w:asciiTheme="minorHAnsi" w:hAnsiTheme="minorHAnsi" w:cstheme="minorHAnsi"/>
          <w:b/>
          <w:color w:val="FF0000"/>
          <w:sz w:val="24"/>
          <w:szCs w:val="24"/>
        </w:rPr>
        <w:t>_ ,</w:t>
      </w:r>
      <w:proofErr w:type="gramEnd"/>
      <w:r w:rsidRPr="000A0B30">
        <w:rPr>
          <w:rFonts w:asciiTheme="minorHAnsi" w:hAnsiTheme="minorHAnsi" w:cstheme="minorHAnsi"/>
          <w:b/>
          <w:color w:val="FF0000"/>
          <w:sz w:val="24"/>
          <w:szCs w:val="24"/>
        </w:rPr>
        <w:t xml:space="preserve"> _ _ _, _ _ _ ...</w:t>
      </w:r>
    </w:p>
    <w:p w14:paraId="0D709B6E" w14:textId="77777777" w:rsidR="00983B7D" w:rsidRPr="000A0B30" w:rsidRDefault="00983B7D" w:rsidP="00983B7D">
      <w:pPr>
        <w:spacing w:before="120" w:after="120"/>
        <w:ind w:right="-568"/>
        <w:jc w:val="both"/>
        <w:rPr>
          <w:rFonts w:asciiTheme="minorHAnsi" w:hAnsiTheme="minorHAnsi" w:cstheme="minorHAnsi"/>
          <w:b/>
          <w:bCs/>
          <w:i/>
          <w:iCs/>
          <w:color w:val="FF0000"/>
          <w:sz w:val="32"/>
          <w:szCs w:val="32"/>
          <w:u w:val="single"/>
        </w:rPr>
      </w:pPr>
      <w:r w:rsidRPr="000A0B30">
        <w:rPr>
          <w:rFonts w:asciiTheme="minorHAnsi" w:hAnsiTheme="minorHAnsi" w:cstheme="minorHAnsi"/>
          <w:b/>
          <w:bCs/>
          <w:i/>
          <w:iCs/>
          <w:color w:val="FF0000"/>
          <w:sz w:val="32"/>
          <w:szCs w:val="32"/>
          <w:u w:val="single"/>
        </w:rPr>
        <w:t>E/OU</w:t>
      </w:r>
    </w:p>
    <w:p w14:paraId="34077C31" w14:textId="77777777" w:rsidR="00983B7D" w:rsidRPr="000A0B30" w:rsidRDefault="00983B7D" w:rsidP="00983B7D">
      <w:pPr>
        <w:widowControl w:val="0"/>
        <w:autoSpaceDE w:val="0"/>
        <w:autoSpaceDN w:val="0"/>
        <w:spacing w:before="120" w:after="120"/>
        <w:ind w:right="-568"/>
        <w:jc w:val="both"/>
        <w:rPr>
          <w:rFonts w:asciiTheme="minorHAnsi" w:hAnsiTheme="minorHAnsi" w:cstheme="minorHAnsi"/>
          <w:b/>
          <w:i/>
          <w:iCs/>
          <w:color w:val="0D0D0D" w:themeColor="text1" w:themeTint="F2"/>
          <w:sz w:val="24"/>
          <w:szCs w:val="24"/>
        </w:rPr>
      </w:pPr>
      <w:r w:rsidRPr="000A0B30">
        <w:rPr>
          <w:rFonts w:asciiTheme="minorHAnsi" w:hAnsiTheme="minorHAnsi" w:cstheme="minorHAnsi"/>
          <w:b/>
          <w:i/>
          <w:iCs/>
          <w:color w:val="0D0D0D" w:themeColor="text1" w:themeTint="F2"/>
          <w:sz w:val="24"/>
          <w:szCs w:val="24"/>
        </w:rPr>
        <w:t>Cota reservada de até 25% (art. 48, III):</w:t>
      </w:r>
    </w:p>
    <w:p w14:paraId="1E34243E" w14:textId="77777777" w:rsidR="00983B7D" w:rsidRPr="000A0B30" w:rsidRDefault="00983B7D" w:rsidP="00983B7D">
      <w:pPr>
        <w:widowControl w:val="0"/>
        <w:autoSpaceDE w:val="0"/>
        <w:autoSpaceDN w:val="0"/>
        <w:spacing w:before="120" w:after="120"/>
        <w:ind w:right="-568"/>
        <w:jc w:val="both"/>
        <w:rPr>
          <w:rFonts w:asciiTheme="minorHAnsi" w:hAnsiTheme="minorHAnsi" w:cstheme="minorHAnsi"/>
          <w:b/>
          <w:color w:val="FF0000"/>
          <w:sz w:val="24"/>
          <w:szCs w:val="24"/>
        </w:rPr>
      </w:pPr>
      <w:r w:rsidRPr="000A0B30">
        <w:rPr>
          <w:rFonts w:asciiTheme="minorHAnsi" w:hAnsiTheme="minorHAnsi" w:cstheme="minorHAnsi"/>
          <w:b/>
          <w:color w:val="FF0000"/>
          <w:sz w:val="24"/>
          <w:szCs w:val="24"/>
        </w:rPr>
        <w:t xml:space="preserve">a) Item(s) _ _ </w:t>
      </w:r>
      <w:proofErr w:type="gramStart"/>
      <w:r w:rsidRPr="000A0B30">
        <w:rPr>
          <w:rFonts w:asciiTheme="minorHAnsi" w:hAnsiTheme="minorHAnsi" w:cstheme="minorHAnsi"/>
          <w:b/>
          <w:color w:val="FF0000"/>
          <w:sz w:val="24"/>
          <w:szCs w:val="24"/>
        </w:rPr>
        <w:t>_ ,</w:t>
      </w:r>
      <w:proofErr w:type="gramEnd"/>
      <w:r w:rsidRPr="000A0B30">
        <w:rPr>
          <w:rFonts w:asciiTheme="minorHAnsi" w:hAnsiTheme="minorHAnsi" w:cstheme="minorHAnsi"/>
          <w:b/>
          <w:color w:val="FF0000"/>
          <w:sz w:val="24"/>
          <w:szCs w:val="24"/>
        </w:rPr>
        <w:t xml:space="preserve"> _ _ _, _ _ _ ...</w:t>
      </w:r>
    </w:p>
    <w:p w14:paraId="515F1A17" w14:textId="77777777" w:rsidR="00983B7D" w:rsidRPr="000A0B30" w:rsidRDefault="00983B7D" w:rsidP="00983B7D">
      <w:pPr>
        <w:spacing w:before="120" w:after="120"/>
        <w:ind w:right="-568"/>
        <w:jc w:val="both"/>
        <w:rPr>
          <w:rFonts w:asciiTheme="minorHAnsi" w:hAnsiTheme="minorHAnsi" w:cstheme="minorHAnsi"/>
          <w:b/>
          <w:bCs/>
          <w:color w:val="FF0000"/>
          <w:sz w:val="32"/>
          <w:szCs w:val="32"/>
          <w:u w:val="single"/>
        </w:rPr>
      </w:pPr>
      <w:r w:rsidRPr="000A0B30">
        <w:rPr>
          <w:rFonts w:asciiTheme="minorHAnsi" w:hAnsiTheme="minorHAnsi" w:cstheme="minorHAnsi"/>
          <w:b/>
          <w:bCs/>
          <w:color w:val="FF0000"/>
          <w:sz w:val="32"/>
          <w:szCs w:val="32"/>
          <w:u w:val="single"/>
        </w:rPr>
        <w:t>E/OU</w:t>
      </w:r>
    </w:p>
    <w:p w14:paraId="4878CDB4" w14:textId="77777777" w:rsidR="00983B7D" w:rsidRPr="000A0B30" w:rsidRDefault="00983B7D" w:rsidP="00983B7D">
      <w:pPr>
        <w:widowControl w:val="0"/>
        <w:autoSpaceDE w:val="0"/>
        <w:autoSpaceDN w:val="0"/>
        <w:spacing w:before="120" w:after="120"/>
        <w:ind w:right="-568"/>
        <w:jc w:val="both"/>
        <w:rPr>
          <w:rFonts w:asciiTheme="minorHAnsi" w:hAnsiTheme="minorHAnsi" w:cstheme="minorHAnsi"/>
          <w:b/>
          <w:color w:val="0D0D0D" w:themeColor="text1" w:themeTint="F2"/>
          <w:sz w:val="24"/>
          <w:szCs w:val="24"/>
        </w:rPr>
      </w:pPr>
      <w:r w:rsidRPr="000A0B30">
        <w:rPr>
          <w:rFonts w:asciiTheme="minorHAnsi" w:hAnsiTheme="minorHAnsi" w:cstheme="minorHAnsi"/>
          <w:b/>
          <w:color w:val="0D0D0D" w:themeColor="text1" w:themeTint="F2"/>
          <w:sz w:val="24"/>
          <w:szCs w:val="24"/>
        </w:rPr>
        <w:lastRenderedPageBreak/>
        <w:t>Prioridade de contratação para fornecedores sediados local ou regionalmente, até o limite de 10% (dez por cento) do melhor preço válido (art. 48, § 3º, LC 123/06);</w:t>
      </w:r>
    </w:p>
    <w:p w14:paraId="5D785B10" w14:textId="77777777" w:rsidR="00983B7D" w:rsidRPr="000A0B30" w:rsidRDefault="00983B7D" w:rsidP="00983B7D">
      <w:pPr>
        <w:widowControl w:val="0"/>
        <w:autoSpaceDE w:val="0"/>
        <w:autoSpaceDN w:val="0"/>
        <w:spacing w:before="120" w:after="120"/>
        <w:ind w:right="-568"/>
        <w:jc w:val="both"/>
        <w:rPr>
          <w:rFonts w:asciiTheme="minorHAnsi" w:hAnsiTheme="minorHAnsi" w:cstheme="minorHAnsi"/>
          <w:b/>
          <w:color w:val="FF0000"/>
          <w:sz w:val="24"/>
          <w:szCs w:val="24"/>
        </w:rPr>
      </w:pPr>
      <w:r w:rsidRPr="000A0B30">
        <w:rPr>
          <w:rFonts w:asciiTheme="minorHAnsi" w:hAnsiTheme="minorHAnsi" w:cstheme="minorHAnsi"/>
          <w:b/>
          <w:color w:val="FF0000"/>
          <w:sz w:val="24"/>
          <w:szCs w:val="24"/>
        </w:rPr>
        <w:t xml:space="preserve">a) Item(s) _ _ </w:t>
      </w:r>
      <w:proofErr w:type="gramStart"/>
      <w:r w:rsidRPr="000A0B30">
        <w:rPr>
          <w:rFonts w:asciiTheme="minorHAnsi" w:hAnsiTheme="minorHAnsi" w:cstheme="minorHAnsi"/>
          <w:b/>
          <w:color w:val="FF0000"/>
          <w:sz w:val="24"/>
          <w:szCs w:val="24"/>
        </w:rPr>
        <w:t>_ ,</w:t>
      </w:r>
      <w:proofErr w:type="gramEnd"/>
      <w:r w:rsidRPr="000A0B30">
        <w:rPr>
          <w:rFonts w:asciiTheme="minorHAnsi" w:hAnsiTheme="minorHAnsi" w:cstheme="minorHAnsi"/>
          <w:b/>
          <w:color w:val="FF0000"/>
          <w:sz w:val="24"/>
          <w:szCs w:val="24"/>
        </w:rPr>
        <w:t xml:space="preserve"> _ _ _, _ _ _ ...</w:t>
      </w:r>
    </w:p>
    <w:p w14:paraId="6D4A6B7F" w14:textId="77777777" w:rsidR="00983B7D" w:rsidRPr="000A0B30" w:rsidRDefault="00983B7D" w:rsidP="00983B7D">
      <w:pPr>
        <w:spacing w:before="120" w:after="120"/>
        <w:ind w:right="-568"/>
        <w:jc w:val="both"/>
        <w:rPr>
          <w:rFonts w:asciiTheme="minorHAnsi" w:hAnsiTheme="minorHAnsi" w:cstheme="minorHAnsi"/>
          <w:b/>
          <w:bCs/>
          <w:i/>
          <w:iCs/>
          <w:color w:val="FF0000"/>
          <w:sz w:val="32"/>
          <w:szCs w:val="32"/>
          <w:u w:val="single"/>
        </w:rPr>
      </w:pPr>
      <w:r w:rsidRPr="000A0B30">
        <w:rPr>
          <w:rFonts w:asciiTheme="minorHAnsi" w:hAnsiTheme="minorHAnsi" w:cstheme="minorHAnsi"/>
          <w:b/>
          <w:bCs/>
          <w:i/>
          <w:iCs/>
          <w:color w:val="FF0000"/>
          <w:sz w:val="32"/>
          <w:szCs w:val="32"/>
          <w:u w:val="single"/>
        </w:rPr>
        <w:t>E/OU</w:t>
      </w:r>
    </w:p>
    <w:p w14:paraId="5B0ADC8C" w14:textId="77777777" w:rsidR="00983B7D" w:rsidRPr="00263ED5" w:rsidRDefault="00983B7D" w:rsidP="00983B7D">
      <w:pPr>
        <w:spacing w:before="120" w:after="120"/>
        <w:ind w:right="-568"/>
        <w:jc w:val="both"/>
        <w:rPr>
          <w:rFonts w:asciiTheme="minorHAnsi" w:hAnsiTheme="minorHAnsi" w:cstheme="minorHAnsi"/>
          <w:b/>
          <w:color w:val="0D0D0D" w:themeColor="text1" w:themeTint="F2"/>
          <w:sz w:val="24"/>
          <w:szCs w:val="24"/>
        </w:rPr>
      </w:pPr>
      <w:r w:rsidRPr="00263ED5">
        <w:rPr>
          <w:rFonts w:asciiTheme="minorHAnsi" w:hAnsiTheme="minorHAnsi" w:cstheme="minorHAnsi"/>
          <w:b/>
          <w:color w:val="0D0D0D" w:themeColor="text1" w:themeTint="F2"/>
          <w:sz w:val="24"/>
          <w:szCs w:val="24"/>
        </w:rPr>
        <w:t>Possibilidade de subcontratação</w:t>
      </w:r>
      <w:r w:rsidRPr="00263ED5">
        <w:rPr>
          <w:rStyle w:val="Refdenotaderodap"/>
          <w:rFonts w:asciiTheme="minorHAnsi" w:hAnsiTheme="minorHAnsi" w:cstheme="minorHAnsi"/>
          <w:b/>
          <w:color w:val="FF0000"/>
          <w:sz w:val="24"/>
          <w:szCs w:val="24"/>
        </w:rPr>
        <w:footnoteReference w:id="3"/>
      </w:r>
      <w:r w:rsidRPr="00263ED5">
        <w:rPr>
          <w:rFonts w:asciiTheme="minorHAnsi" w:hAnsiTheme="minorHAnsi" w:cstheme="minorHAnsi"/>
          <w:b/>
          <w:color w:val="0D0D0D" w:themeColor="text1" w:themeTint="F2"/>
          <w:sz w:val="24"/>
          <w:szCs w:val="24"/>
        </w:rPr>
        <w:t xml:space="preserve"> nas licitações destinadas à aquisição de obras e serviços (art. 48, I da LC 123/06).</w:t>
      </w:r>
    </w:p>
    <w:p w14:paraId="4ABBD8FA" w14:textId="77777777" w:rsidR="00983B7D" w:rsidRPr="000A0B30" w:rsidRDefault="00983B7D" w:rsidP="00983B7D">
      <w:pPr>
        <w:widowControl w:val="0"/>
        <w:autoSpaceDE w:val="0"/>
        <w:autoSpaceDN w:val="0"/>
        <w:spacing w:before="120" w:after="120"/>
        <w:ind w:right="-568"/>
        <w:jc w:val="both"/>
        <w:rPr>
          <w:rFonts w:asciiTheme="minorHAnsi" w:hAnsiTheme="minorHAnsi" w:cstheme="minorHAnsi"/>
          <w:b/>
          <w:i/>
          <w:iCs/>
          <w:color w:val="FF0000"/>
          <w:sz w:val="24"/>
          <w:szCs w:val="24"/>
        </w:rPr>
      </w:pPr>
      <w:r w:rsidRPr="000A0B30">
        <w:rPr>
          <w:rFonts w:asciiTheme="minorHAnsi" w:hAnsiTheme="minorHAnsi" w:cstheme="minorHAnsi"/>
          <w:b/>
          <w:i/>
          <w:iCs/>
          <w:color w:val="FF0000"/>
          <w:sz w:val="24"/>
          <w:szCs w:val="24"/>
        </w:rPr>
        <w:t>Estabelecer o percentual % mínimo a ser subcontratado e o percentual máximo admitido, sendo vedada a sub-rogação completa ou da parcela principal da contratação;</w:t>
      </w:r>
    </w:p>
    <w:p w14:paraId="237FBACD" w14:textId="77777777" w:rsidR="00983B7D" w:rsidRPr="000A0B30" w:rsidRDefault="00983B7D" w:rsidP="00983B7D">
      <w:pPr>
        <w:spacing w:before="120" w:after="120"/>
        <w:ind w:right="-568"/>
        <w:jc w:val="both"/>
        <w:rPr>
          <w:rFonts w:asciiTheme="minorHAnsi" w:hAnsiTheme="minorHAnsi" w:cstheme="minorHAnsi"/>
          <w:b/>
          <w:bCs/>
          <w:i/>
          <w:iCs/>
          <w:color w:val="FF0000"/>
          <w:sz w:val="32"/>
          <w:szCs w:val="32"/>
        </w:rPr>
      </w:pPr>
      <w:r w:rsidRPr="000A0B30">
        <w:rPr>
          <w:rFonts w:asciiTheme="minorHAnsi" w:hAnsiTheme="minorHAnsi" w:cstheme="minorHAnsi"/>
          <w:b/>
          <w:bCs/>
          <w:i/>
          <w:iCs/>
          <w:color w:val="FF0000"/>
          <w:sz w:val="32"/>
          <w:szCs w:val="32"/>
        </w:rPr>
        <w:t>OU</w:t>
      </w:r>
    </w:p>
    <w:p w14:paraId="762E04FD" w14:textId="33DA1A54" w:rsidR="00983B7D" w:rsidRPr="000A0B30" w:rsidRDefault="00983B7D" w:rsidP="00983B7D">
      <w:pPr>
        <w:widowControl w:val="0"/>
        <w:autoSpaceDE w:val="0"/>
        <w:autoSpaceDN w:val="0"/>
        <w:spacing w:before="120" w:after="120"/>
        <w:ind w:right="-568"/>
        <w:jc w:val="both"/>
        <w:rPr>
          <w:rFonts w:asciiTheme="minorHAnsi" w:hAnsiTheme="minorHAnsi" w:cstheme="minorHAnsi"/>
          <w:b/>
          <w:color w:val="0D0D0D" w:themeColor="text1" w:themeTint="F2"/>
          <w:sz w:val="24"/>
          <w:szCs w:val="24"/>
        </w:rPr>
      </w:pPr>
      <w:r w:rsidRPr="000A0B30">
        <w:rPr>
          <w:rFonts w:asciiTheme="minorHAnsi" w:hAnsiTheme="minorHAnsi" w:cstheme="minorHAnsi"/>
          <w:b/>
          <w:color w:val="0D0D0D" w:themeColor="text1" w:themeTint="F2"/>
          <w:sz w:val="24"/>
          <w:szCs w:val="24"/>
        </w:rPr>
        <w:t>Justificativa para a Não Adoção dos Benefícios da LC 123/2021:</w:t>
      </w:r>
    </w:p>
    <w:p w14:paraId="6E6A7E42" w14:textId="582F7930" w:rsidR="00F8676A" w:rsidRPr="00C56F4A" w:rsidRDefault="004D6F56" w:rsidP="00C56F4A">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C56F4A">
        <w:rPr>
          <w:rFonts w:asciiTheme="minorHAnsi" w:hAnsiTheme="minorHAnsi" w:cstheme="minorHAnsi"/>
          <w:b/>
          <w:color w:val="0D0D0D" w:themeColor="text1" w:themeTint="F2"/>
          <w:sz w:val="24"/>
          <w:szCs w:val="24"/>
        </w:rPr>
        <w:t>Demais requisitos</w:t>
      </w:r>
    </w:p>
    <w:p w14:paraId="067A9235" w14:textId="3F711FE0" w:rsidR="00513FA0" w:rsidRPr="00865E98" w:rsidRDefault="00865E98" w:rsidP="00A01412">
      <w:pPr>
        <w:pStyle w:val="Textodecomentrio"/>
        <w:spacing w:line="360" w:lineRule="auto"/>
        <w:rPr>
          <w:rFonts w:asciiTheme="minorHAnsi" w:hAnsiTheme="minorHAnsi" w:cstheme="minorHAnsi"/>
          <w:sz w:val="24"/>
          <w:szCs w:val="24"/>
        </w:rPr>
      </w:pPr>
      <w:r w:rsidRPr="00865E98">
        <w:rPr>
          <w:rFonts w:asciiTheme="minorHAnsi" w:hAnsiTheme="minorHAnsi" w:cstheme="minorHAnsi"/>
          <w:sz w:val="24"/>
          <w:szCs w:val="24"/>
        </w:rPr>
        <w:t>...</w:t>
      </w:r>
    </w:p>
    <w:p w14:paraId="2747A1D8" w14:textId="3966AE9A" w:rsidR="00513FA0" w:rsidRPr="00865E98" w:rsidRDefault="00865E98" w:rsidP="00A01412">
      <w:pPr>
        <w:pStyle w:val="Textodecomentrio"/>
        <w:spacing w:line="360" w:lineRule="auto"/>
        <w:rPr>
          <w:rFonts w:ascii="Calibri" w:hAnsi="Calibri" w:cs="Calibri"/>
          <w:i/>
          <w:iCs/>
          <w:color w:val="FF0000"/>
        </w:rPr>
      </w:pPr>
      <w:r w:rsidRPr="00865E98">
        <w:rPr>
          <w:rFonts w:ascii="Calibri" w:hAnsi="Calibri" w:cs="Calibri"/>
          <w:i/>
          <w:iCs/>
          <w:color w:val="FF0000"/>
        </w:rPr>
        <w:t xml:space="preserve">* </w:t>
      </w:r>
      <w:r w:rsidR="00513FA0" w:rsidRPr="00865E98">
        <w:rPr>
          <w:rFonts w:ascii="Calibri" w:hAnsi="Calibri" w:cs="Calibri"/>
          <w:i/>
          <w:iCs/>
          <w:color w:val="FF0000"/>
        </w:rPr>
        <w:t>Requisitos técnicos na forma de entregar o objeto ou de prestar o serviço.</w:t>
      </w:r>
    </w:p>
    <w:p w14:paraId="0652A782" w14:textId="77777777" w:rsidR="00513FA0" w:rsidRPr="00865E98" w:rsidRDefault="00513FA0" w:rsidP="00A01412">
      <w:pPr>
        <w:pStyle w:val="Textodecomentrio"/>
        <w:spacing w:line="360" w:lineRule="auto"/>
        <w:rPr>
          <w:rFonts w:ascii="Calibri" w:hAnsi="Calibri" w:cs="Calibri"/>
          <w:i/>
          <w:iCs/>
          <w:color w:val="FF0000"/>
        </w:rPr>
      </w:pPr>
      <w:r w:rsidRPr="00865E98">
        <w:rPr>
          <w:rFonts w:ascii="Calibri" w:hAnsi="Calibri" w:cs="Calibri"/>
          <w:i/>
          <w:iCs/>
          <w:color w:val="FF0000"/>
        </w:rPr>
        <w:t xml:space="preserve">Exemplo: Quais instrumentos serão utilizados? Qual forma de embalagem de produtos? Tem validade mínima? Requisitos de qualidade. </w:t>
      </w:r>
    </w:p>
    <w:p w14:paraId="2BF0DA61" w14:textId="77777777" w:rsidR="004D6F56" w:rsidRPr="00865E98" w:rsidRDefault="004D6F56" w:rsidP="00A01412">
      <w:pPr>
        <w:spacing w:line="360" w:lineRule="auto"/>
        <w:jc w:val="both"/>
        <w:rPr>
          <w:rFonts w:cs="Calibri"/>
          <w:b/>
        </w:rPr>
      </w:pPr>
    </w:p>
    <w:p w14:paraId="51F695E4" w14:textId="68AE2815" w:rsidR="00513FA0" w:rsidRPr="00865E98" w:rsidRDefault="00865E98" w:rsidP="00A01412">
      <w:pPr>
        <w:spacing w:line="360" w:lineRule="auto"/>
        <w:jc w:val="both"/>
        <w:rPr>
          <w:rFonts w:cs="Calibri"/>
          <w:b/>
        </w:rPr>
      </w:pPr>
      <w:r w:rsidRPr="00865E98">
        <w:rPr>
          <w:rFonts w:cs="Calibri"/>
          <w:i/>
          <w:color w:val="FF0000"/>
        </w:rPr>
        <w:t xml:space="preserve">* </w:t>
      </w:r>
      <w:r w:rsidR="00705597">
        <w:rPr>
          <w:rFonts w:cs="Calibri"/>
          <w:i/>
          <w:color w:val="FF0000"/>
        </w:rPr>
        <w:t>Caso necessário i</w:t>
      </w:r>
      <w:r w:rsidR="00513FA0" w:rsidRPr="00865E98">
        <w:rPr>
          <w:rFonts w:cs="Calibri"/>
          <w:i/>
          <w:color w:val="FF0000"/>
        </w:rPr>
        <w:t>nserir outros requisitos importantes para o objeto</w:t>
      </w:r>
      <w:r w:rsidR="00705597">
        <w:rPr>
          <w:rFonts w:cs="Calibri"/>
          <w:i/>
          <w:color w:val="FF0000"/>
        </w:rPr>
        <w:t xml:space="preserve">, seguindo a sequência </w:t>
      </w:r>
      <w:r w:rsidR="00916ABA">
        <w:rPr>
          <w:rFonts w:cs="Calibri"/>
          <w:i/>
          <w:color w:val="FF0000"/>
        </w:rPr>
        <w:t>5</w:t>
      </w:r>
      <w:r w:rsidR="000A0B30">
        <w:rPr>
          <w:rFonts w:cs="Calibri"/>
          <w:i/>
          <w:color w:val="FF0000"/>
        </w:rPr>
        <w:t>.1</w:t>
      </w:r>
      <w:r w:rsidR="00916ABA">
        <w:rPr>
          <w:rFonts w:cs="Calibri"/>
          <w:i/>
          <w:color w:val="FF0000"/>
        </w:rPr>
        <w:t>2</w:t>
      </w:r>
      <w:r w:rsidR="00705597">
        <w:rPr>
          <w:rFonts w:cs="Calibri"/>
          <w:i/>
          <w:color w:val="FF0000"/>
        </w:rPr>
        <w:t xml:space="preserve">.; </w:t>
      </w:r>
      <w:r w:rsidR="000A0B30">
        <w:rPr>
          <w:rFonts w:cs="Calibri"/>
          <w:i/>
          <w:color w:val="FF0000"/>
        </w:rPr>
        <w:t>4.1</w:t>
      </w:r>
      <w:r w:rsidR="00916ABA">
        <w:rPr>
          <w:rFonts w:cs="Calibri"/>
          <w:i/>
          <w:color w:val="FF0000"/>
        </w:rPr>
        <w:t>3</w:t>
      </w:r>
      <w:r w:rsidR="00705597">
        <w:rPr>
          <w:rFonts w:cs="Calibri"/>
          <w:i/>
          <w:color w:val="FF0000"/>
        </w:rPr>
        <w:t>.</w:t>
      </w:r>
    </w:p>
    <w:p w14:paraId="09A97917" w14:textId="146618AA" w:rsidR="006B7A1D" w:rsidRPr="00C56F4A" w:rsidRDefault="0013746F" w:rsidP="00C56F4A">
      <w:pPr>
        <w:pStyle w:val="PargrafodaLista"/>
        <w:widowControl w:val="0"/>
        <w:numPr>
          <w:ilvl w:val="0"/>
          <w:numId w:val="33"/>
        </w:numPr>
        <w:autoSpaceDE w:val="0"/>
        <w:autoSpaceDN w:val="0"/>
        <w:spacing w:after="0" w:line="360" w:lineRule="auto"/>
        <w:ind w:left="0" w:hanging="11"/>
        <w:contextualSpacing w:val="0"/>
        <w:jc w:val="both"/>
        <w:rPr>
          <w:rFonts w:asciiTheme="minorHAnsi" w:hAnsiTheme="minorHAnsi" w:cstheme="minorHAnsi"/>
          <w:b/>
          <w:bCs/>
          <w:color w:val="0D0D0D" w:themeColor="text1" w:themeTint="F2"/>
          <w:sz w:val="24"/>
          <w:szCs w:val="24"/>
        </w:rPr>
      </w:pPr>
      <w:r w:rsidRPr="00C56F4A">
        <w:rPr>
          <w:rFonts w:asciiTheme="minorHAnsi" w:hAnsiTheme="minorHAnsi" w:cstheme="minorHAnsi"/>
          <w:b/>
          <w:bCs/>
          <w:color w:val="0D0D0D" w:themeColor="text1" w:themeTint="F2"/>
          <w:sz w:val="24"/>
          <w:szCs w:val="24"/>
        </w:rPr>
        <w:t>DO PLANO DE FISCALIZAÇÃO/GESTÃO DO CONTRATO</w:t>
      </w:r>
    </w:p>
    <w:p w14:paraId="4E804AFC" w14:textId="4A318B2B" w:rsidR="00D12DB2" w:rsidRDefault="005F6834" w:rsidP="00A01412">
      <w:pPr>
        <w:spacing w:line="360" w:lineRule="auto"/>
        <w:jc w:val="both"/>
        <w:rPr>
          <w:rFonts w:cs="Calibri"/>
          <w:sz w:val="24"/>
          <w:szCs w:val="24"/>
        </w:rPr>
      </w:pPr>
      <w:r>
        <w:rPr>
          <w:rFonts w:cs="Calibri"/>
          <w:sz w:val="24"/>
          <w:szCs w:val="24"/>
        </w:rPr>
        <w:t>S</w:t>
      </w:r>
      <w:r w:rsidR="00D12DB2">
        <w:rPr>
          <w:rFonts w:cs="Calibri"/>
          <w:sz w:val="24"/>
          <w:szCs w:val="24"/>
        </w:rPr>
        <w:t>erá designado representante para acompanhar e fiscalizar a execução do objeto da contratação, anotando em registro próprio todas as ocorrências relacionadas, e determinando o que for necessário à regularização de falhas ou defeitos observados.</w:t>
      </w:r>
    </w:p>
    <w:p w14:paraId="7D71C467" w14:textId="32547247" w:rsidR="00D12DB2" w:rsidRPr="00865E98" w:rsidRDefault="00865E98" w:rsidP="00865E98">
      <w:pPr>
        <w:spacing w:line="360" w:lineRule="auto"/>
        <w:jc w:val="both"/>
        <w:rPr>
          <w:rFonts w:cs="Calibri"/>
          <w:i/>
          <w:iCs/>
          <w:color w:val="FF0000"/>
        </w:rPr>
      </w:pPr>
      <w:r w:rsidRPr="00865E98">
        <w:rPr>
          <w:rFonts w:cs="Calibri"/>
          <w:i/>
          <w:iCs/>
          <w:color w:val="FF0000"/>
        </w:rPr>
        <w:t xml:space="preserve">* </w:t>
      </w:r>
      <w:r w:rsidR="00D12DB2" w:rsidRPr="00865E98">
        <w:rPr>
          <w:rFonts w:cs="Calibri"/>
          <w:i/>
          <w:iCs/>
          <w:color w:val="FF0000"/>
        </w:rPr>
        <w:t>O proponente deverá indicar preposto e e-mail pelo qual o processo de fiscalização se desenvolverá.</w:t>
      </w:r>
    </w:p>
    <w:p w14:paraId="44926005" w14:textId="77777777" w:rsidR="00C56F4A" w:rsidRPr="00C56F4A" w:rsidRDefault="00C56F4A" w:rsidP="00C56F4A">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
          <w:vanish/>
          <w:color w:val="0D0D0D" w:themeColor="text1" w:themeTint="F2"/>
          <w:sz w:val="24"/>
          <w:szCs w:val="24"/>
        </w:rPr>
      </w:pPr>
    </w:p>
    <w:p w14:paraId="62E33490" w14:textId="1C548EA2" w:rsidR="00DD5E08" w:rsidRPr="00C56F4A" w:rsidRDefault="00E361C7" w:rsidP="00C56F4A">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C56F4A">
        <w:rPr>
          <w:rFonts w:asciiTheme="minorHAnsi" w:hAnsiTheme="minorHAnsi" w:cstheme="minorHAnsi"/>
          <w:b/>
          <w:color w:val="0D0D0D" w:themeColor="text1" w:themeTint="F2"/>
          <w:sz w:val="24"/>
          <w:szCs w:val="24"/>
        </w:rPr>
        <w:t>Do R</w:t>
      </w:r>
      <w:r w:rsidR="00DD5E08" w:rsidRPr="00C56F4A">
        <w:rPr>
          <w:rFonts w:asciiTheme="minorHAnsi" w:hAnsiTheme="minorHAnsi" w:cstheme="minorHAnsi"/>
          <w:b/>
          <w:color w:val="0D0D0D" w:themeColor="text1" w:themeTint="F2"/>
          <w:sz w:val="24"/>
          <w:szCs w:val="24"/>
        </w:rPr>
        <w:t>ecebimento Provisório</w:t>
      </w:r>
      <w:r w:rsidRPr="00C56F4A">
        <w:rPr>
          <w:rFonts w:asciiTheme="minorHAnsi" w:hAnsiTheme="minorHAnsi" w:cstheme="minorHAnsi"/>
          <w:b/>
          <w:color w:val="0D0D0D" w:themeColor="text1" w:themeTint="F2"/>
          <w:sz w:val="24"/>
          <w:szCs w:val="24"/>
        </w:rPr>
        <w:t>/Definitivo do P</w:t>
      </w:r>
      <w:r w:rsidR="00DD5E08" w:rsidRPr="00C56F4A">
        <w:rPr>
          <w:rFonts w:asciiTheme="minorHAnsi" w:hAnsiTheme="minorHAnsi" w:cstheme="minorHAnsi"/>
          <w:b/>
          <w:color w:val="0D0D0D" w:themeColor="text1" w:themeTint="F2"/>
          <w:sz w:val="24"/>
          <w:szCs w:val="24"/>
        </w:rPr>
        <w:t>roduto/</w:t>
      </w:r>
      <w:r w:rsidRPr="00C56F4A">
        <w:rPr>
          <w:rFonts w:asciiTheme="minorHAnsi" w:hAnsiTheme="minorHAnsi" w:cstheme="minorHAnsi"/>
          <w:b/>
          <w:color w:val="0D0D0D" w:themeColor="text1" w:themeTint="F2"/>
          <w:sz w:val="24"/>
          <w:szCs w:val="24"/>
        </w:rPr>
        <w:t>S</w:t>
      </w:r>
      <w:r w:rsidR="00DD5E08" w:rsidRPr="00C56F4A">
        <w:rPr>
          <w:rFonts w:asciiTheme="minorHAnsi" w:hAnsiTheme="minorHAnsi" w:cstheme="minorHAnsi"/>
          <w:b/>
          <w:color w:val="0D0D0D" w:themeColor="text1" w:themeTint="F2"/>
          <w:sz w:val="24"/>
          <w:szCs w:val="24"/>
        </w:rPr>
        <w:t>erviço</w:t>
      </w:r>
    </w:p>
    <w:p w14:paraId="418DC9E2" w14:textId="6539DF3A" w:rsidR="00DD5E08" w:rsidRPr="00C56F4A" w:rsidRDefault="00DD5E08" w:rsidP="00C56F4A">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C56F4A">
        <w:rPr>
          <w:rFonts w:asciiTheme="minorHAnsi" w:hAnsiTheme="minorHAnsi" w:cstheme="minorHAnsi"/>
          <w:bCs/>
          <w:color w:val="0D0D0D" w:themeColor="text1" w:themeTint="F2"/>
          <w:sz w:val="24"/>
          <w:szCs w:val="24"/>
        </w:rPr>
        <w:t xml:space="preserve">O objeto </w:t>
      </w:r>
      <w:r w:rsidR="007312CC" w:rsidRPr="00C56F4A">
        <w:rPr>
          <w:rFonts w:asciiTheme="minorHAnsi" w:hAnsiTheme="minorHAnsi" w:cstheme="minorHAnsi"/>
          <w:bCs/>
          <w:color w:val="0D0D0D" w:themeColor="text1" w:themeTint="F2"/>
          <w:sz w:val="24"/>
          <w:szCs w:val="24"/>
        </w:rPr>
        <w:t>ser</w:t>
      </w:r>
      <w:r w:rsidRPr="00C56F4A">
        <w:rPr>
          <w:rFonts w:asciiTheme="minorHAnsi" w:hAnsiTheme="minorHAnsi" w:cstheme="minorHAnsi"/>
          <w:bCs/>
          <w:color w:val="0D0D0D" w:themeColor="text1" w:themeTint="F2"/>
          <w:sz w:val="24"/>
          <w:szCs w:val="24"/>
        </w:rPr>
        <w:t>á</w:t>
      </w:r>
      <w:r w:rsidR="007312CC" w:rsidRPr="00C56F4A">
        <w:rPr>
          <w:rFonts w:asciiTheme="minorHAnsi" w:hAnsiTheme="minorHAnsi" w:cstheme="minorHAnsi"/>
          <w:bCs/>
          <w:color w:val="0D0D0D" w:themeColor="text1" w:themeTint="F2"/>
          <w:sz w:val="24"/>
          <w:szCs w:val="24"/>
        </w:rPr>
        <w:t xml:space="preserve"> </w:t>
      </w:r>
      <w:r w:rsidRPr="00C56F4A">
        <w:rPr>
          <w:rFonts w:asciiTheme="minorHAnsi" w:hAnsiTheme="minorHAnsi" w:cstheme="minorHAnsi"/>
          <w:bCs/>
          <w:color w:val="0D0D0D" w:themeColor="text1" w:themeTint="F2"/>
          <w:sz w:val="24"/>
          <w:szCs w:val="24"/>
        </w:rPr>
        <w:t>recebido</w:t>
      </w:r>
      <w:r w:rsidR="007312CC" w:rsidRPr="00C56F4A">
        <w:rPr>
          <w:rFonts w:asciiTheme="minorHAnsi" w:hAnsiTheme="minorHAnsi" w:cstheme="minorHAnsi"/>
          <w:bCs/>
          <w:color w:val="0D0D0D" w:themeColor="text1" w:themeTint="F2"/>
          <w:sz w:val="24"/>
          <w:szCs w:val="24"/>
        </w:rPr>
        <w:t xml:space="preserve"> provisoriamente, </w:t>
      </w:r>
      <w:r w:rsidRPr="00C56F4A">
        <w:rPr>
          <w:rFonts w:asciiTheme="minorHAnsi" w:hAnsiTheme="minorHAnsi" w:cstheme="minorHAnsi"/>
          <w:bCs/>
          <w:color w:val="0D0D0D" w:themeColor="text1" w:themeTint="F2"/>
          <w:sz w:val="24"/>
          <w:szCs w:val="24"/>
        </w:rPr>
        <w:t xml:space="preserve">pelo fiscal </w:t>
      </w:r>
      <w:r w:rsidR="007312CC" w:rsidRPr="00C56F4A">
        <w:rPr>
          <w:rFonts w:asciiTheme="minorHAnsi" w:hAnsiTheme="minorHAnsi" w:cstheme="minorHAnsi"/>
          <w:bCs/>
          <w:color w:val="0D0D0D" w:themeColor="text1" w:themeTint="F2"/>
          <w:sz w:val="24"/>
          <w:szCs w:val="24"/>
        </w:rPr>
        <w:t xml:space="preserve">do contrato, </w:t>
      </w:r>
      <w:r w:rsidRPr="00C56F4A">
        <w:rPr>
          <w:rFonts w:asciiTheme="minorHAnsi" w:hAnsiTheme="minorHAnsi" w:cstheme="minorHAnsi"/>
          <w:bCs/>
          <w:color w:val="0D0D0D" w:themeColor="text1" w:themeTint="F2"/>
          <w:sz w:val="24"/>
          <w:szCs w:val="24"/>
        </w:rPr>
        <w:t xml:space="preserve">mediante assinatura no verso do documento fiscal respectivo </w:t>
      </w:r>
      <w:r w:rsidR="00974C91" w:rsidRPr="00C56F4A">
        <w:rPr>
          <w:rFonts w:asciiTheme="minorHAnsi" w:hAnsiTheme="minorHAnsi" w:cstheme="minorHAnsi"/>
          <w:bCs/>
          <w:color w:val="0D0D0D" w:themeColor="text1" w:themeTint="F2"/>
          <w:sz w:val="24"/>
          <w:szCs w:val="24"/>
        </w:rPr>
        <w:t xml:space="preserve">atestando o recebimento provisório </w:t>
      </w:r>
      <w:r w:rsidRPr="00C56F4A">
        <w:rPr>
          <w:rFonts w:asciiTheme="minorHAnsi" w:hAnsiTheme="minorHAnsi" w:cstheme="minorHAnsi"/>
          <w:bCs/>
          <w:color w:val="0D0D0D" w:themeColor="text1" w:themeTint="F2"/>
          <w:sz w:val="24"/>
          <w:szCs w:val="24"/>
        </w:rPr>
        <w:t>(e anuência no relatório mensal de prestação de contas</w:t>
      </w:r>
      <w:r w:rsidR="003C0D41" w:rsidRPr="00704C91">
        <w:rPr>
          <w:rFonts w:asciiTheme="minorHAnsi" w:hAnsiTheme="minorHAnsi" w:cstheme="minorHAnsi"/>
          <w:bCs/>
          <w:color w:val="0D0D0D" w:themeColor="text1" w:themeTint="F2"/>
          <w:sz w:val="24"/>
          <w:szCs w:val="24"/>
          <w:vertAlign w:val="superscript"/>
        </w:rPr>
        <w:footnoteReference w:id="4"/>
      </w:r>
      <w:r w:rsidRPr="00C56F4A">
        <w:rPr>
          <w:rFonts w:asciiTheme="minorHAnsi" w:hAnsiTheme="minorHAnsi" w:cstheme="minorHAnsi"/>
          <w:bCs/>
          <w:color w:val="0D0D0D" w:themeColor="text1" w:themeTint="F2"/>
          <w:sz w:val="24"/>
          <w:szCs w:val="24"/>
        </w:rPr>
        <w:t xml:space="preserve"> fornecido pelo contratado), que após </w:t>
      </w:r>
      <w:r w:rsidR="007312CC" w:rsidRPr="00C56F4A">
        <w:rPr>
          <w:rFonts w:asciiTheme="minorHAnsi" w:hAnsiTheme="minorHAnsi" w:cstheme="minorHAnsi"/>
          <w:bCs/>
          <w:color w:val="0D0D0D" w:themeColor="text1" w:themeTint="F2"/>
          <w:sz w:val="24"/>
          <w:szCs w:val="24"/>
        </w:rPr>
        <w:t xml:space="preserve">verificação da sua conformidade </w:t>
      </w:r>
      <w:r w:rsidRPr="00C56F4A">
        <w:rPr>
          <w:rFonts w:asciiTheme="minorHAnsi" w:hAnsiTheme="minorHAnsi" w:cstheme="minorHAnsi"/>
          <w:bCs/>
          <w:color w:val="0D0D0D" w:themeColor="text1" w:themeTint="F2"/>
          <w:sz w:val="24"/>
          <w:szCs w:val="24"/>
        </w:rPr>
        <w:t>encaminhará os documentos para o recebimento definitivo pelo gestor do contrato, com os dizeres: “</w:t>
      </w:r>
      <w:r w:rsidR="00974C91" w:rsidRPr="00C56F4A">
        <w:rPr>
          <w:rFonts w:asciiTheme="minorHAnsi" w:hAnsiTheme="minorHAnsi" w:cstheme="minorHAnsi"/>
          <w:bCs/>
          <w:color w:val="0D0D0D" w:themeColor="text1" w:themeTint="F2"/>
          <w:sz w:val="24"/>
          <w:szCs w:val="24"/>
        </w:rPr>
        <w:t>verificada a conformidade</w:t>
      </w:r>
      <w:r w:rsidRPr="00C56F4A">
        <w:rPr>
          <w:rFonts w:asciiTheme="minorHAnsi" w:hAnsiTheme="minorHAnsi" w:cstheme="minorHAnsi"/>
          <w:bCs/>
          <w:color w:val="0D0D0D" w:themeColor="text1" w:themeTint="F2"/>
          <w:sz w:val="24"/>
          <w:szCs w:val="24"/>
        </w:rPr>
        <w:t>, ao gestor para o recebimento definitivo”.</w:t>
      </w:r>
    </w:p>
    <w:p w14:paraId="056A6DFB" w14:textId="4B104259" w:rsidR="00974C91" w:rsidRPr="00C56F4A" w:rsidRDefault="00974C91" w:rsidP="00C56F4A">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C56F4A">
        <w:rPr>
          <w:rFonts w:asciiTheme="minorHAnsi" w:hAnsiTheme="minorHAnsi" w:cstheme="minorHAnsi"/>
          <w:bCs/>
          <w:color w:val="0D0D0D" w:themeColor="text1" w:themeTint="F2"/>
          <w:sz w:val="24"/>
          <w:szCs w:val="24"/>
        </w:rPr>
        <w:lastRenderedPageBreak/>
        <w:t>Se o objeto for de fácil conferência e sem complexidade de verificação</w:t>
      </w:r>
      <w:r w:rsidR="00E439ED" w:rsidRPr="00C56F4A">
        <w:rPr>
          <w:rFonts w:asciiTheme="minorHAnsi" w:hAnsiTheme="minorHAnsi" w:cstheme="minorHAnsi"/>
          <w:bCs/>
          <w:color w:val="0D0D0D" w:themeColor="text1" w:themeTint="F2"/>
          <w:sz w:val="24"/>
          <w:szCs w:val="24"/>
        </w:rPr>
        <w:t xml:space="preserve"> para fins de recebimento</w:t>
      </w:r>
      <w:r w:rsidRPr="00C56F4A">
        <w:rPr>
          <w:rFonts w:asciiTheme="minorHAnsi" w:hAnsiTheme="minorHAnsi" w:cstheme="minorHAnsi"/>
          <w:bCs/>
          <w:color w:val="0D0D0D" w:themeColor="text1" w:themeTint="F2"/>
          <w:sz w:val="24"/>
          <w:szCs w:val="24"/>
        </w:rPr>
        <w:t>, o fiscal poderá formalizar o atesto aduzindo no verso do documento fiscal: “Recebido e conferido em ato único”, ao gestor para o recebimento definitivo.</w:t>
      </w:r>
    </w:p>
    <w:p w14:paraId="5F09D906" w14:textId="16F015A3" w:rsidR="00974C91" w:rsidRPr="00865E98" w:rsidRDefault="00865E98" w:rsidP="00A01412">
      <w:pPr>
        <w:spacing w:line="360" w:lineRule="auto"/>
        <w:jc w:val="both"/>
        <w:rPr>
          <w:rFonts w:cs="Calibri"/>
          <w:i/>
          <w:color w:val="FF0000"/>
        </w:rPr>
      </w:pPr>
      <w:r w:rsidRPr="00865E98">
        <w:rPr>
          <w:rFonts w:cs="Calibri"/>
          <w:i/>
          <w:color w:val="FF0000"/>
        </w:rPr>
        <w:t xml:space="preserve">* </w:t>
      </w:r>
      <w:r w:rsidR="00974C91" w:rsidRPr="00865E98">
        <w:rPr>
          <w:rFonts w:cs="Calibri"/>
          <w:i/>
          <w:color w:val="FF0000"/>
        </w:rPr>
        <w:t>Se houver ne</w:t>
      </w:r>
      <w:r w:rsidR="00E439ED" w:rsidRPr="00865E98">
        <w:rPr>
          <w:rFonts w:cs="Calibri"/>
          <w:i/>
          <w:color w:val="FF0000"/>
        </w:rPr>
        <w:t>cessidade, conforme o objeto</w:t>
      </w:r>
      <w:r w:rsidR="00974C91" w:rsidRPr="00865E98">
        <w:rPr>
          <w:rFonts w:cs="Calibri"/>
          <w:i/>
          <w:color w:val="FF0000"/>
        </w:rPr>
        <w:t xml:space="preserve"> </w:t>
      </w:r>
      <w:r w:rsidR="00C56F4A">
        <w:rPr>
          <w:rFonts w:cs="Calibri"/>
          <w:i/>
          <w:color w:val="FF0000"/>
        </w:rPr>
        <w:t>deverá ser</w:t>
      </w:r>
      <w:r w:rsidR="00974C91" w:rsidRPr="00865E98">
        <w:rPr>
          <w:rFonts w:cs="Calibri"/>
          <w:i/>
          <w:color w:val="FF0000"/>
        </w:rPr>
        <w:t xml:space="preserve"> constituída comissão de recebimento dos produtos/serviços.</w:t>
      </w:r>
    </w:p>
    <w:p w14:paraId="160846E4" w14:textId="471588BA" w:rsidR="00C00B1F" w:rsidRPr="00C56F4A" w:rsidRDefault="007312CC" w:rsidP="00C56F4A">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C56F4A">
        <w:rPr>
          <w:rFonts w:asciiTheme="minorHAnsi" w:hAnsiTheme="minorHAnsi" w:cstheme="minorHAnsi"/>
          <w:bCs/>
          <w:color w:val="0D0D0D" w:themeColor="text1" w:themeTint="F2"/>
          <w:sz w:val="24"/>
          <w:szCs w:val="24"/>
        </w:rPr>
        <w:t>Os itens poderão ser rejeitados, no todo ou em parte, quando em desacordo com as especificações e quantidades constantes neste Termo de Referência</w:t>
      </w:r>
      <w:r w:rsidR="003D7F7B" w:rsidRPr="00C56F4A">
        <w:rPr>
          <w:rFonts w:asciiTheme="minorHAnsi" w:hAnsiTheme="minorHAnsi" w:cstheme="minorHAnsi"/>
          <w:bCs/>
          <w:color w:val="0D0D0D" w:themeColor="text1" w:themeTint="F2"/>
          <w:sz w:val="24"/>
          <w:szCs w:val="24"/>
        </w:rPr>
        <w:t xml:space="preserve"> e na proposta</w:t>
      </w:r>
      <w:r w:rsidRPr="00C56F4A">
        <w:rPr>
          <w:rFonts w:asciiTheme="minorHAnsi" w:hAnsiTheme="minorHAnsi" w:cstheme="minorHAnsi"/>
          <w:bCs/>
          <w:color w:val="0D0D0D" w:themeColor="text1" w:themeTint="F2"/>
          <w:sz w:val="24"/>
          <w:szCs w:val="24"/>
        </w:rPr>
        <w:t xml:space="preserve">, devendo ser substituídos </w:t>
      </w:r>
      <w:r w:rsidR="003D7F7B" w:rsidRPr="00C56F4A">
        <w:rPr>
          <w:rFonts w:asciiTheme="minorHAnsi" w:hAnsiTheme="minorHAnsi" w:cstheme="minorHAnsi"/>
          <w:bCs/>
          <w:color w:val="0D0D0D" w:themeColor="text1" w:themeTint="F2"/>
          <w:sz w:val="24"/>
          <w:szCs w:val="24"/>
        </w:rPr>
        <w:t xml:space="preserve">pela Contratada </w:t>
      </w:r>
      <w:r w:rsidRPr="00C56F4A">
        <w:rPr>
          <w:rFonts w:asciiTheme="minorHAnsi" w:hAnsiTheme="minorHAnsi" w:cstheme="minorHAnsi"/>
          <w:bCs/>
          <w:color w:val="0D0D0D" w:themeColor="text1" w:themeTint="F2"/>
          <w:sz w:val="24"/>
          <w:szCs w:val="24"/>
        </w:rPr>
        <w:t xml:space="preserve">no prazo máximo de </w:t>
      </w:r>
      <w:r w:rsidR="003D7F7B" w:rsidRPr="00704C91">
        <w:rPr>
          <w:rFonts w:asciiTheme="minorHAnsi" w:hAnsiTheme="minorHAnsi" w:cstheme="minorHAnsi"/>
          <w:bCs/>
          <w:color w:val="0D0D0D" w:themeColor="text1" w:themeTint="F2"/>
          <w:sz w:val="24"/>
          <w:szCs w:val="24"/>
          <w:highlight w:val="yellow"/>
        </w:rPr>
        <w:t>____</w:t>
      </w:r>
      <w:r w:rsidRPr="00704C91">
        <w:rPr>
          <w:rFonts w:asciiTheme="minorHAnsi" w:hAnsiTheme="minorHAnsi" w:cstheme="minorHAnsi"/>
          <w:bCs/>
          <w:color w:val="0D0D0D" w:themeColor="text1" w:themeTint="F2"/>
          <w:sz w:val="24"/>
          <w:szCs w:val="24"/>
          <w:highlight w:val="yellow"/>
        </w:rPr>
        <w:t xml:space="preserve"> (</w:t>
      </w:r>
      <w:r w:rsidR="003D7F7B" w:rsidRPr="00704C91">
        <w:rPr>
          <w:rFonts w:asciiTheme="minorHAnsi" w:hAnsiTheme="minorHAnsi" w:cstheme="minorHAnsi"/>
          <w:bCs/>
          <w:color w:val="0D0D0D" w:themeColor="text1" w:themeTint="F2"/>
          <w:sz w:val="24"/>
          <w:szCs w:val="24"/>
          <w:highlight w:val="yellow"/>
        </w:rPr>
        <w:t>_____</w:t>
      </w:r>
      <w:r w:rsidRPr="00704C91">
        <w:rPr>
          <w:rFonts w:asciiTheme="minorHAnsi" w:hAnsiTheme="minorHAnsi" w:cstheme="minorHAnsi"/>
          <w:bCs/>
          <w:color w:val="0D0D0D" w:themeColor="text1" w:themeTint="F2"/>
          <w:sz w:val="24"/>
          <w:szCs w:val="24"/>
          <w:highlight w:val="yellow"/>
        </w:rPr>
        <w:t>)</w:t>
      </w:r>
      <w:r w:rsidRPr="00C56F4A">
        <w:rPr>
          <w:rFonts w:asciiTheme="minorHAnsi" w:hAnsiTheme="minorHAnsi" w:cstheme="minorHAnsi"/>
          <w:bCs/>
          <w:color w:val="0D0D0D" w:themeColor="text1" w:themeTint="F2"/>
          <w:sz w:val="24"/>
          <w:szCs w:val="24"/>
        </w:rPr>
        <w:t xml:space="preserve"> dias</w:t>
      </w:r>
      <w:r w:rsidR="003D7F7B" w:rsidRPr="00C56F4A">
        <w:rPr>
          <w:rFonts w:asciiTheme="minorHAnsi" w:hAnsiTheme="minorHAnsi" w:cstheme="minorHAnsi"/>
          <w:bCs/>
          <w:color w:val="0D0D0D" w:themeColor="text1" w:themeTint="F2"/>
          <w:sz w:val="24"/>
          <w:szCs w:val="24"/>
        </w:rPr>
        <w:t xml:space="preserve"> úteis</w:t>
      </w:r>
      <w:r w:rsidRPr="00C56F4A">
        <w:rPr>
          <w:rFonts w:asciiTheme="minorHAnsi" w:hAnsiTheme="minorHAnsi" w:cstheme="minorHAnsi"/>
          <w:bCs/>
          <w:color w:val="0D0D0D" w:themeColor="text1" w:themeTint="F2"/>
          <w:sz w:val="24"/>
          <w:szCs w:val="24"/>
        </w:rPr>
        <w:t xml:space="preserve">, </w:t>
      </w:r>
      <w:r w:rsidR="003D7F7B" w:rsidRPr="00C56F4A">
        <w:rPr>
          <w:rFonts w:asciiTheme="minorHAnsi" w:hAnsiTheme="minorHAnsi" w:cstheme="minorHAnsi"/>
          <w:bCs/>
          <w:color w:val="0D0D0D" w:themeColor="text1" w:themeTint="F2"/>
          <w:sz w:val="24"/>
          <w:szCs w:val="24"/>
        </w:rPr>
        <w:t xml:space="preserve">contados da data de recebimento da notificação, às suas custas, sem prejuízo da aplicação de penalidades. </w:t>
      </w:r>
    </w:p>
    <w:p w14:paraId="12515D3C" w14:textId="10A7DDE2" w:rsidR="00C00B1F" w:rsidRPr="00704C91" w:rsidRDefault="007312CC" w:rsidP="00704C91">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704C91">
        <w:rPr>
          <w:rFonts w:asciiTheme="minorHAnsi" w:hAnsiTheme="minorHAnsi" w:cstheme="minorHAnsi"/>
          <w:bCs/>
          <w:color w:val="0D0D0D" w:themeColor="text1" w:themeTint="F2"/>
          <w:sz w:val="24"/>
          <w:szCs w:val="24"/>
        </w:rPr>
        <w:t>Até que seja sanada a situação prevista no item anterior, ficará interrompido o prazo de recebimento definitivo e o prazo para pagamento ficará suspenso.</w:t>
      </w:r>
    </w:p>
    <w:p w14:paraId="56728775" w14:textId="7ED0339D" w:rsidR="007312CC" w:rsidRPr="00704C91" w:rsidRDefault="007312CC" w:rsidP="00704C91">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704C91">
        <w:rPr>
          <w:rFonts w:asciiTheme="minorHAnsi" w:hAnsiTheme="minorHAnsi" w:cstheme="minorHAnsi"/>
          <w:bCs/>
          <w:color w:val="0D0D0D" w:themeColor="text1" w:themeTint="F2"/>
          <w:sz w:val="24"/>
          <w:szCs w:val="24"/>
        </w:rPr>
        <w:t>O recebimento provisório ou definitivo do objeto não exclui a responsabilidade da Contratada pelos prejuízos resultantes da incorreta execução do contrato.</w:t>
      </w:r>
    </w:p>
    <w:p w14:paraId="229F0898" w14:textId="60E3D10E" w:rsidR="00A13C87" w:rsidRPr="00704C91" w:rsidRDefault="0024501B" w:rsidP="00704C91">
      <w:pPr>
        <w:pStyle w:val="PargrafodaLista"/>
        <w:widowControl w:val="0"/>
        <w:numPr>
          <w:ilvl w:val="0"/>
          <w:numId w:val="33"/>
        </w:numPr>
        <w:autoSpaceDE w:val="0"/>
        <w:autoSpaceDN w:val="0"/>
        <w:spacing w:before="240" w:after="0" w:line="360" w:lineRule="auto"/>
        <w:ind w:left="0" w:hanging="11"/>
        <w:contextualSpacing w:val="0"/>
        <w:jc w:val="both"/>
        <w:rPr>
          <w:rFonts w:asciiTheme="minorHAnsi" w:hAnsiTheme="minorHAnsi" w:cstheme="minorHAnsi"/>
          <w:b/>
          <w:bCs/>
          <w:color w:val="0D0D0D" w:themeColor="text1" w:themeTint="F2"/>
          <w:sz w:val="24"/>
          <w:szCs w:val="24"/>
        </w:rPr>
      </w:pPr>
      <w:r w:rsidRPr="00704C91">
        <w:rPr>
          <w:rFonts w:asciiTheme="minorHAnsi" w:hAnsiTheme="minorHAnsi" w:cstheme="minorHAnsi"/>
          <w:b/>
          <w:bCs/>
          <w:color w:val="0D0D0D" w:themeColor="text1" w:themeTint="F2"/>
          <w:sz w:val="24"/>
          <w:szCs w:val="24"/>
        </w:rPr>
        <w:t xml:space="preserve">DAS </w:t>
      </w:r>
      <w:r w:rsidR="00A13C87" w:rsidRPr="00704C91">
        <w:rPr>
          <w:rFonts w:asciiTheme="minorHAnsi" w:hAnsiTheme="minorHAnsi" w:cstheme="minorHAnsi"/>
          <w:b/>
          <w:bCs/>
          <w:color w:val="0D0D0D" w:themeColor="text1" w:themeTint="F2"/>
          <w:sz w:val="24"/>
          <w:szCs w:val="24"/>
        </w:rPr>
        <w:t>OBRIGAÇÕES DO CONTRATANTE</w:t>
      </w:r>
    </w:p>
    <w:p w14:paraId="7CAD4D12" w14:textId="77777777" w:rsidR="00704C91" w:rsidRPr="00704C91" w:rsidRDefault="00704C91" w:rsidP="00704C91">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
          <w:vanish/>
          <w:color w:val="0D0D0D" w:themeColor="text1" w:themeTint="F2"/>
          <w:sz w:val="24"/>
          <w:szCs w:val="24"/>
        </w:rPr>
      </w:pPr>
    </w:p>
    <w:p w14:paraId="4D5073CB" w14:textId="767342C7" w:rsidR="00A13C87" w:rsidRPr="00704C91" w:rsidRDefault="00A13C87" w:rsidP="00704C91">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704C91">
        <w:rPr>
          <w:rFonts w:asciiTheme="minorHAnsi" w:hAnsiTheme="minorHAnsi" w:cstheme="minorHAnsi"/>
          <w:b/>
          <w:color w:val="0D0D0D" w:themeColor="text1" w:themeTint="F2"/>
          <w:sz w:val="24"/>
          <w:szCs w:val="24"/>
        </w:rPr>
        <w:t>São Obrigações do Contratante:</w:t>
      </w:r>
    </w:p>
    <w:p w14:paraId="34C1B9B1" w14:textId="0B25CA1C" w:rsidR="00865E98" w:rsidRDefault="00865E98" w:rsidP="00704C91">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704C91">
        <w:rPr>
          <w:rFonts w:asciiTheme="minorHAnsi" w:hAnsiTheme="minorHAnsi" w:cstheme="minorHAnsi"/>
          <w:bCs/>
          <w:color w:val="0D0D0D" w:themeColor="text1" w:themeTint="F2"/>
          <w:sz w:val="24"/>
          <w:szCs w:val="24"/>
        </w:rPr>
        <w:t>...</w:t>
      </w:r>
    </w:p>
    <w:p w14:paraId="43C75BA7" w14:textId="1B65C859" w:rsidR="00704C91" w:rsidRDefault="00704C91" w:rsidP="00704C91">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Pr>
          <w:rFonts w:asciiTheme="minorHAnsi" w:hAnsiTheme="minorHAnsi" w:cstheme="minorHAnsi"/>
          <w:bCs/>
          <w:color w:val="0D0D0D" w:themeColor="text1" w:themeTint="F2"/>
          <w:sz w:val="24"/>
          <w:szCs w:val="24"/>
        </w:rPr>
        <w:t>...</w:t>
      </w:r>
    </w:p>
    <w:p w14:paraId="2AC3B51B" w14:textId="73A7C5ED" w:rsidR="00704C91" w:rsidRDefault="00704C91" w:rsidP="00704C91">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Pr>
          <w:rFonts w:asciiTheme="minorHAnsi" w:hAnsiTheme="minorHAnsi" w:cstheme="minorHAnsi"/>
          <w:bCs/>
          <w:color w:val="0D0D0D" w:themeColor="text1" w:themeTint="F2"/>
          <w:sz w:val="24"/>
          <w:szCs w:val="24"/>
        </w:rPr>
        <w:t>...</w:t>
      </w:r>
    </w:p>
    <w:p w14:paraId="06611587" w14:textId="5F9F927E" w:rsidR="00704C91" w:rsidRPr="00704C91" w:rsidRDefault="00704C91" w:rsidP="00704C91">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Pr>
          <w:rFonts w:asciiTheme="minorHAnsi" w:hAnsiTheme="minorHAnsi" w:cstheme="minorHAnsi"/>
          <w:bCs/>
          <w:color w:val="0D0D0D" w:themeColor="text1" w:themeTint="F2"/>
          <w:sz w:val="24"/>
          <w:szCs w:val="24"/>
        </w:rPr>
        <w:t>...</w:t>
      </w:r>
    </w:p>
    <w:p w14:paraId="124AFD26" w14:textId="681CFF38" w:rsidR="00A13C87" w:rsidRPr="00704C91" w:rsidRDefault="00B00AAD" w:rsidP="00704C91">
      <w:pPr>
        <w:pStyle w:val="PargrafodaLista"/>
        <w:widowControl w:val="0"/>
        <w:numPr>
          <w:ilvl w:val="0"/>
          <w:numId w:val="33"/>
        </w:numPr>
        <w:autoSpaceDE w:val="0"/>
        <w:autoSpaceDN w:val="0"/>
        <w:spacing w:before="240" w:after="0" w:line="360" w:lineRule="auto"/>
        <w:ind w:left="0" w:hanging="11"/>
        <w:contextualSpacing w:val="0"/>
        <w:jc w:val="both"/>
        <w:rPr>
          <w:rFonts w:asciiTheme="minorHAnsi" w:hAnsiTheme="minorHAnsi" w:cstheme="minorHAnsi"/>
          <w:b/>
          <w:bCs/>
          <w:color w:val="0D0D0D" w:themeColor="text1" w:themeTint="F2"/>
          <w:sz w:val="24"/>
          <w:szCs w:val="24"/>
        </w:rPr>
      </w:pPr>
      <w:r w:rsidRPr="00704C91">
        <w:rPr>
          <w:rFonts w:asciiTheme="minorHAnsi" w:hAnsiTheme="minorHAnsi" w:cstheme="minorHAnsi"/>
          <w:b/>
          <w:bCs/>
          <w:color w:val="0D0D0D" w:themeColor="text1" w:themeTint="F2"/>
          <w:sz w:val="24"/>
          <w:szCs w:val="24"/>
        </w:rPr>
        <w:t xml:space="preserve">DAS </w:t>
      </w:r>
      <w:r w:rsidR="00A13C87" w:rsidRPr="00704C91">
        <w:rPr>
          <w:rFonts w:asciiTheme="minorHAnsi" w:hAnsiTheme="minorHAnsi" w:cstheme="minorHAnsi"/>
          <w:b/>
          <w:bCs/>
          <w:color w:val="0D0D0D" w:themeColor="text1" w:themeTint="F2"/>
          <w:sz w:val="24"/>
          <w:szCs w:val="24"/>
        </w:rPr>
        <w:t>OBRIGAÇÕES DA CONTRATADA</w:t>
      </w:r>
    </w:p>
    <w:p w14:paraId="4BD4AEA5" w14:textId="77777777" w:rsidR="00704C91" w:rsidRPr="00704C91" w:rsidRDefault="00704C91" w:rsidP="00704C91">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
          <w:vanish/>
          <w:color w:val="0D0D0D" w:themeColor="text1" w:themeTint="F2"/>
          <w:sz w:val="24"/>
          <w:szCs w:val="24"/>
        </w:rPr>
      </w:pPr>
    </w:p>
    <w:p w14:paraId="2C67840C" w14:textId="629EE934" w:rsidR="00A13C87" w:rsidRPr="00704C91" w:rsidRDefault="00A13C87" w:rsidP="00704C91">
      <w:pPr>
        <w:pStyle w:val="PargrafodaLista"/>
        <w:widowControl w:val="0"/>
        <w:numPr>
          <w:ilvl w:val="1"/>
          <w:numId w:val="34"/>
        </w:numPr>
        <w:autoSpaceDE w:val="0"/>
        <w:autoSpaceDN w:val="0"/>
        <w:spacing w:after="0" w:line="360" w:lineRule="auto"/>
        <w:ind w:left="720"/>
        <w:contextualSpacing w:val="0"/>
        <w:jc w:val="both"/>
        <w:rPr>
          <w:rFonts w:asciiTheme="minorHAnsi" w:hAnsiTheme="minorHAnsi" w:cstheme="minorHAnsi"/>
          <w:b/>
          <w:color w:val="0D0D0D" w:themeColor="text1" w:themeTint="F2"/>
          <w:sz w:val="24"/>
          <w:szCs w:val="24"/>
        </w:rPr>
      </w:pPr>
      <w:r w:rsidRPr="00704C91">
        <w:rPr>
          <w:rFonts w:asciiTheme="minorHAnsi" w:hAnsiTheme="minorHAnsi" w:cstheme="minorHAnsi"/>
          <w:b/>
          <w:color w:val="0D0D0D" w:themeColor="text1" w:themeTint="F2"/>
          <w:sz w:val="24"/>
          <w:szCs w:val="24"/>
        </w:rPr>
        <w:t>São Obrigações da Contratada:</w:t>
      </w:r>
    </w:p>
    <w:p w14:paraId="618BEAC9" w14:textId="6E91AFED" w:rsidR="00A13C87" w:rsidRPr="00704C91" w:rsidRDefault="00704C91" w:rsidP="00704C91">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704C91">
        <w:rPr>
          <w:rFonts w:asciiTheme="minorHAnsi" w:hAnsiTheme="minorHAnsi" w:cstheme="minorHAnsi"/>
          <w:bCs/>
          <w:color w:val="0D0D0D" w:themeColor="text1" w:themeTint="F2"/>
          <w:sz w:val="24"/>
          <w:szCs w:val="24"/>
        </w:rPr>
        <w:t>A manter, durante toda a execução do contrato, em compatibilidade com as obrigações assumidas, todas as condições de habilitação e qualificação exigidas n</w:t>
      </w:r>
      <w:r w:rsidR="00EB4EAF">
        <w:rPr>
          <w:rFonts w:asciiTheme="minorHAnsi" w:hAnsiTheme="minorHAnsi" w:cstheme="minorHAnsi"/>
          <w:bCs/>
          <w:color w:val="0D0D0D" w:themeColor="text1" w:themeTint="F2"/>
          <w:sz w:val="24"/>
          <w:szCs w:val="24"/>
        </w:rPr>
        <w:t>este Termo de Referência e demais a</w:t>
      </w:r>
      <w:r w:rsidRPr="00704C91">
        <w:rPr>
          <w:rFonts w:asciiTheme="minorHAnsi" w:hAnsiTheme="minorHAnsi" w:cstheme="minorHAnsi"/>
          <w:bCs/>
          <w:color w:val="0D0D0D" w:themeColor="text1" w:themeTint="F2"/>
          <w:sz w:val="24"/>
          <w:szCs w:val="24"/>
        </w:rPr>
        <w:t>nexos.</w:t>
      </w:r>
    </w:p>
    <w:p w14:paraId="53FFD28A" w14:textId="01084058" w:rsidR="00E93945" w:rsidRDefault="00704C91" w:rsidP="00704C91">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704C91">
        <w:rPr>
          <w:rFonts w:asciiTheme="minorHAnsi" w:hAnsiTheme="minorHAnsi" w:cstheme="minorHAnsi"/>
          <w:bCs/>
          <w:color w:val="0D0D0D" w:themeColor="text1" w:themeTint="F2"/>
          <w:sz w:val="24"/>
          <w:szCs w:val="24"/>
        </w:rPr>
        <w:t>...</w:t>
      </w:r>
    </w:p>
    <w:p w14:paraId="34992F36" w14:textId="4D3C3A25" w:rsidR="00704C91" w:rsidRDefault="00704C91" w:rsidP="00704C91">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Pr>
          <w:rFonts w:asciiTheme="minorHAnsi" w:hAnsiTheme="minorHAnsi" w:cstheme="minorHAnsi"/>
          <w:bCs/>
          <w:color w:val="0D0D0D" w:themeColor="text1" w:themeTint="F2"/>
          <w:sz w:val="24"/>
          <w:szCs w:val="24"/>
        </w:rPr>
        <w:t>...</w:t>
      </w:r>
    </w:p>
    <w:p w14:paraId="423142AC" w14:textId="6C82758D" w:rsidR="00704C91" w:rsidRPr="00704C91" w:rsidRDefault="00704C91" w:rsidP="00704C91">
      <w:pPr>
        <w:pStyle w:val="PargrafodaLista"/>
        <w:widowControl w:val="0"/>
        <w:numPr>
          <w:ilvl w:val="2"/>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Pr>
          <w:rFonts w:asciiTheme="minorHAnsi" w:hAnsiTheme="minorHAnsi" w:cstheme="minorHAnsi"/>
          <w:bCs/>
          <w:color w:val="0D0D0D" w:themeColor="text1" w:themeTint="F2"/>
          <w:sz w:val="24"/>
          <w:szCs w:val="24"/>
        </w:rPr>
        <w:t>...</w:t>
      </w:r>
    </w:p>
    <w:p w14:paraId="7301F016" w14:textId="0861020D" w:rsidR="00A13C87" w:rsidRPr="00704C91" w:rsidRDefault="00A13C87" w:rsidP="009A6F5F">
      <w:pPr>
        <w:pStyle w:val="PargrafodaLista"/>
        <w:widowControl w:val="0"/>
        <w:numPr>
          <w:ilvl w:val="0"/>
          <w:numId w:val="33"/>
        </w:numPr>
        <w:autoSpaceDE w:val="0"/>
        <w:autoSpaceDN w:val="0"/>
        <w:spacing w:before="240" w:after="0" w:line="360" w:lineRule="auto"/>
        <w:ind w:left="0" w:hanging="11"/>
        <w:contextualSpacing w:val="0"/>
        <w:jc w:val="both"/>
        <w:rPr>
          <w:rFonts w:asciiTheme="minorHAnsi" w:hAnsiTheme="minorHAnsi" w:cstheme="minorHAnsi"/>
          <w:b/>
          <w:bCs/>
          <w:color w:val="0D0D0D" w:themeColor="text1" w:themeTint="F2"/>
          <w:sz w:val="24"/>
          <w:szCs w:val="24"/>
        </w:rPr>
      </w:pPr>
      <w:r w:rsidRPr="00704C91">
        <w:rPr>
          <w:rFonts w:asciiTheme="minorHAnsi" w:hAnsiTheme="minorHAnsi" w:cstheme="minorHAnsi"/>
          <w:b/>
          <w:bCs/>
          <w:color w:val="0D0D0D" w:themeColor="text1" w:themeTint="F2"/>
          <w:sz w:val="24"/>
          <w:szCs w:val="24"/>
        </w:rPr>
        <w:t>DA SUBCONTRATAÇÃO</w:t>
      </w:r>
    </w:p>
    <w:p w14:paraId="4712EF36" w14:textId="77777777" w:rsidR="00704C91" w:rsidRPr="00704C91" w:rsidRDefault="00704C91" w:rsidP="00704C91">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
          <w:vanish/>
          <w:color w:val="0D0D0D" w:themeColor="text1" w:themeTint="F2"/>
          <w:sz w:val="24"/>
          <w:szCs w:val="24"/>
        </w:rPr>
      </w:pPr>
    </w:p>
    <w:p w14:paraId="272E0E34" w14:textId="47137C4C" w:rsidR="00A13C87" w:rsidRPr="00704C91" w:rsidRDefault="003C0D41" w:rsidP="00704C91">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704C91">
        <w:rPr>
          <w:rFonts w:asciiTheme="minorHAnsi" w:hAnsiTheme="minorHAnsi" w:cstheme="minorHAnsi"/>
          <w:bCs/>
          <w:color w:val="0D0D0D" w:themeColor="text1" w:themeTint="F2"/>
          <w:sz w:val="24"/>
          <w:szCs w:val="24"/>
        </w:rPr>
        <w:t>Até regulamentação interna</w:t>
      </w:r>
      <w:r w:rsidR="00E43512" w:rsidRPr="00704C91">
        <w:rPr>
          <w:rFonts w:asciiTheme="minorHAnsi" w:hAnsiTheme="minorHAnsi" w:cstheme="minorHAnsi"/>
          <w:bCs/>
          <w:color w:val="0D0D0D" w:themeColor="text1" w:themeTint="F2"/>
          <w:sz w:val="24"/>
          <w:szCs w:val="24"/>
        </w:rPr>
        <w:t xml:space="preserve"> que estabelecerá os casos e percentuais de subcontratação</w:t>
      </w:r>
      <w:r w:rsidRPr="00704C91">
        <w:rPr>
          <w:rFonts w:asciiTheme="minorHAnsi" w:hAnsiTheme="minorHAnsi" w:cstheme="minorHAnsi"/>
          <w:bCs/>
          <w:color w:val="0D0D0D" w:themeColor="text1" w:themeTint="F2"/>
          <w:sz w:val="24"/>
          <w:szCs w:val="24"/>
        </w:rPr>
        <w:t>, nã</w:t>
      </w:r>
      <w:r w:rsidR="00A13C87" w:rsidRPr="00704C91">
        <w:rPr>
          <w:rFonts w:asciiTheme="minorHAnsi" w:hAnsiTheme="minorHAnsi" w:cstheme="minorHAnsi"/>
          <w:bCs/>
          <w:color w:val="0D0D0D" w:themeColor="text1" w:themeTint="F2"/>
          <w:sz w:val="24"/>
          <w:szCs w:val="24"/>
        </w:rPr>
        <w:t>o será admitida a subcontratação do objeto.</w:t>
      </w:r>
    </w:p>
    <w:p w14:paraId="364057F6" w14:textId="06187D44" w:rsidR="00A13C87" w:rsidRPr="00704C91" w:rsidRDefault="003B62C5" w:rsidP="009A6F5F">
      <w:pPr>
        <w:pStyle w:val="PargrafodaLista"/>
        <w:widowControl w:val="0"/>
        <w:numPr>
          <w:ilvl w:val="0"/>
          <w:numId w:val="33"/>
        </w:numPr>
        <w:autoSpaceDE w:val="0"/>
        <w:autoSpaceDN w:val="0"/>
        <w:spacing w:before="240" w:after="0" w:line="360" w:lineRule="auto"/>
        <w:ind w:left="0" w:hanging="11"/>
        <w:contextualSpacing w:val="0"/>
        <w:jc w:val="both"/>
        <w:rPr>
          <w:rFonts w:asciiTheme="minorHAnsi" w:hAnsiTheme="minorHAnsi" w:cstheme="minorHAnsi"/>
          <w:b/>
          <w:bCs/>
          <w:color w:val="0D0D0D" w:themeColor="text1" w:themeTint="F2"/>
          <w:sz w:val="24"/>
          <w:szCs w:val="24"/>
        </w:rPr>
      </w:pPr>
      <w:r w:rsidRPr="00704C91">
        <w:rPr>
          <w:rFonts w:asciiTheme="minorHAnsi" w:hAnsiTheme="minorHAnsi" w:cstheme="minorHAnsi"/>
          <w:b/>
          <w:bCs/>
          <w:color w:val="0D0D0D" w:themeColor="text1" w:themeTint="F2"/>
          <w:sz w:val="24"/>
          <w:szCs w:val="24"/>
        </w:rPr>
        <w:t>DA VIGÊNCIA</w:t>
      </w:r>
      <w:r w:rsidR="00B00AAD" w:rsidRPr="00704C91">
        <w:rPr>
          <w:rFonts w:asciiTheme="minorHAnsi" w:hAnsiTheme="minorHAnsi" w:cstheme="minorHAnsi"/>
          <w:b/>
          <w:bCs/>
          <w:color w:val="0D0D0D" w:themeColor="text1" w:themeTint="F2"/>
          <w:sz w:val="24"/>
          <w:szCs w:val="24"/>
        </w:rPr>
        <w:t xml:space="preserve"> DA CONTRATAÇÃO</w:t>
      </w:r>
    </w:p>
    <w:p w14:paraId="51A319C4" w14:textId="77777777" w:rsidR="00704C91" w:rsidRPr="00704C91" w:rsidRDefault="00704C91" w:rsidP="00704C91">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Cs/>
          <w:vanish/>
          <w:color w:val="0D0D0D" w:themeColor="text1" w:themeTint="F2"/>
          <w:sz w:val="24"/>
          <w:szCs w:val="24"/>
        </w:rPr>
      </w:pPr>
    </w:p>
    <w:p w14:paraId="5E8C32BE" w14:textId="41F26A11" w:rsidR="00817F8A" w:rsidRPr="00704C91" w:rsidRDefault="0003031A" w:rsidP="00704C91">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704C91">
        <w:rPr>
          <w:rFonts w:asciiTheme="minorHAnsi" w:hAnsiTheme="minorHAnsi" w:cstheme="minorHAnsi"/>
          <w:bCs/>
          <w:color w:val="0D0D0D" w:themeColor="text1" w:themeTint="F2"/>
          <w:sz w:val="24"/>
          <w:szCs w:val="24"/>
        </w:rPr>
        <w:t xml:space="preserve">A presente contratação terá vigência de </w:t>
      </w:r>
      <w:r w:rsidR="00D12DB2" w:rsidRPr="00704C91">
        <w:rPr>
          <w:rFonts w:asciiTheme="minorHAnsi" w:hAnsiTheme="minorHAnsi" w:cstheme="minorHAnsi"/>
          <w:bCs/>
          <w:color w:val="0D0D0D" w:themeColor="text1" w:themeTint="F2"/>
          <w:sz w:val="24"/>
          <w:szCs w:val="24"/>
        </w:rPr>
        <w:t>_________________________</w:t>
      </w:r>
      <w:r w:rsidRPr="00704C91">
        <w:rPr>
          <w:rFonts w:asciiTheme="minorHAnsi" w:hAnsiTheme="minorHAnsi" w:cstheme="minorHAnsi"/>
          <w:bCs/>
          <w:color w:val="0D0D0D" w:themeColor="text1" w:themeTint="F2"/>
          <w:sz w:val="24"/>
          <w:szCs w:val="24"/>
        </w:rPr>
        <w:t xml:space="preserve">podendo ser prorrogada </w:t>
      </w:r>
      <w:r w:rsidR="00817F8A" w:rsidRPr="00704C91">
        <w:rPr>
          <w:rFonts w:asciiTheme="minorHAnsi" w:hAnsiTheme="minorHAnsi" w:cstheme="minorHAnsi"/>
          <w:bCs/>
          <w:color w:val="0D0D0D" w:themeColor="text1" w:themeTint="F2"/>
          <w:sz w:val="24"/>
          <w:szCs w:val="24"/>
        </w:rPr>
        <w:t xml:space="preserve">nos termos da Lei nº </w:t>
      </w:r>
      <w:r w:rsidR="005F6834">
        <w:rPr>
          <w:rFonts w:asciiTheme="minorHAnsi" w:hAnsiTheme="minorHAnsi" w:cstheme="minorHAnsi"/>
          <w:bCs/>
          <w:color w:val="0D0D0D" w:themeColor="text1" w:themeTint="F2"/>
          <w:sz w:val="24"/>
          <w:szCs w:val="24"/>
        </w:rPr>
        <w:t>8.666/93</w:t>
      </w:r>
    </w:p>
    <w:p w14:paraId="2B142583" w14:textId="35D78CBF" w:rsidR="00817F8A" w:rsidRPr="00704C91" w:rsidRDefault="00817F8A" w:rsidP="00704C91">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704C91">
        <w:rPr>
          <w:rFonts w:asciiTheme="minorHAnsi" w:hAnsiTheme="minorHAnsi" w:cstheme="minorHAnsi"/>
          <w:bCs/>
          <w:color w:val="0D0D0D" w:themeColor="text1" w:themeTint="F2"/>
          <w:sz w:val="24"/>
          <w:szCs w:val="24"/>
        </w:rPr>
        <w:t>Poderão ser realizados</w:t>
      </w:r>
      <w:r w:rsidR="00792D57" w:rsidRPr="00704C91">
        <w:rPr>
          <w:rFonts w:asciiTheme="minorHAnsi" w:hAnsiTheme="minorHAnsi" w:cstheme="minorHAnsi"/>
          <w:bCs/>
          <w:color w:val="0D0D0D" w:themeColor="text1" w:themeTint="F2"/>
          <w:sz w:val="24"/>
          <w:szCs w:val="24"/>
        </w:rPr>
        <w:t xml:space="preserve"> acréscimo</w:t>
      </w:r>
      <w:r w:rsidRPr="00704C91">
        <w:rPr>
          <w:rFonts w:asciiTheme="minorHAnsi" w:hAnsiTheme="minorHAnsi" w:cstheme="minorHAnsi"/>
          <w:bCs/>
          <w:color w:val="0D0D0D" w:themeColor="text1" w:themeTint="F2"/>
          <w:sz w:val="24"/>
          <w:szCs w:val="24"/>
        </w:rPr>
        <w:t xml:space="preserve"> ou supressões</w:t>
      </w:r>
      <w:r w:rsidR="00792D57" w:rsidRPr="00704C91">
        <w:rPr>
          <w:rFonts w:asciiTheme="minorHAnsi" w:hAnsiTheme="minorHAnsi" w:cstheme="minorHAnsi"/>
          <w:bCs/>
          <w:color w:val="0D0D0D" w:themeColor="text1" w:themeTint="F2"/>
          <w:sz w:val="24"/>
          <w:szCs w:val="24"/>
        </w:rPr>
        <w:t xml:space="preserve"> </w:t>
      </w:r>
      <w:r w:rsidR="0003031A" w:rsidRPr="00704C91">
        <w:rPr>
          <w:rFonts w:asciiTheme="minorHAnsi" w:hAnsiTheme="minorHAnsi" w:cstheme="minorHAnsi"/>
          <w:bCs/>
          <w:color w:val="0D0D0D" w:themeColor="text1" w:themeTint="F2"/>
          <w:sz w:val="24"/>
          <w:szCs w:val="24"/>
        </w:rPr>
        <w:t>n</w:t>
      </w:r>
      <w:r w:rsidR="00541EBE" w:rsidRPr="00704C91">
        <w:rPr>
          <w:rFonts w:asciiTheme="minorHAnsi" w:hAnsiTheme="minorHAnsi" w:cstheme="minorHAnsi"/>
          <w:bCs/>
          <w:color w:val="0D0D0D" w:themeColor="text1" w:themeTint="F2"/>
          <w:sz w:val="24"/>
          <w:szCs w:val="24"/>
        </w:rPr>
        <w:t xml:space="preserve">os termos </w:t>
      </w:r>
      <w:r w:rsidR="005F6834">
        <w:rPr>
          <w:rFonts w:asciiTheme="minorHAnsi" w:hAnsiTheme="minorHAnsi" w:cstheme="minorHAnsi"/>
          <w:bCs/>
          <w:color w:val="0D0D0D" w:themeColor="text1" w:themeTint="F2"/>
          <w:sz w:val="24"/>
          <w:szCs w:val="24"/>
        </w:rPr>
        <w:t xml:space="preserve">da </w:t>
      </w:r>
      <w:r w:rsidR="00792D57" w:rsidRPr="00704C91">
        <w:rPr>
          <w:rFonts w:asciiTheme="minorHAnsi" w:hAnsiTheme="minorHAnsi" w:cstheme="minorHAnsi"/>
          <w:bCs/>
          <w:color w:val="0D0D0D" w:themeColor="text1" w:themeTint="F2"/>
          <w:sz w:val="24"/>
          <w:szCs w:val="24"/>
        </w:rPr>
        <w:t xml:space="preserve">Lei nº </w:t>
      </w:r>
      <w:r w:rsidR="005F6834">
        <w:rPr>
          <w:rFonts w:asciiTheme="minorHAnsi" w:hAnsiTheme="minorHAnsi" w:cstheme="minorHAnsi"/>
          <w:bCs/>
          <w:color w:val="0D0D0D" w:themeColor="text1" w:themeTint="F2"/>
          <w:sz w:val="24"/>
          <w:szCs w:val="24"/>
        </w:rPr>
        <w:t>8.666</w:t>
      </w:r>
      <w:r w:rsidR="00792D57" w:rsidRPr="00704C91">
        <w:rPr>
          <w:rFonts w:asciiTheme="minorHAnsi" w:hAnsiTheme="minorHAnsi" w:cstheme="minorHAnsi"/>
          <w:bCs/>
          <w:color w:val="0D0D0D" w:themeColor="text1" w:themeTint="F2"/>
          <w:sz w:val="24"/>
          <w:szCs w:val="24"/>
        </w:rPr>
        <w:t>/</w:t>
      </w:r>
      <w:r w:rsidR="005F6834">
        <w:rPr>
          <w:rFonts w:asciiTheme="minorHAnsi" w:hAnsiTheme="minorHAnsi" w:cstheme="minorHAnsi"/>
          <w:bCs/>
          <w:color w:val="0D0D0D" w:themeColor="text1" w:themeTint="F2"/>
          <w:sz w:val="24"/>
          <w:szCs w:val="24"/>
        </w:rPr>
        <w:t>93</w:t>
      </w:r>
      <w:r w:rsidRPr="00704C91">
        <w:rPr>
          <w:rFonts w:asciiTheme="minorHAnsi" w:hAnsiTheme="minorHAnsi" w:cstheme="minorHAnsi"/>
          <w:bCs/>
          <w:color w:val="0D0D0D" w:themeColor="text1" w:themeTint="F2"/>
          <w:sz w:val="24"/>
          <w:szCs w:val="24"/>
        </w:rPr>
        <w:t>.</w:t>
      </w:r>
    </w:p>
    <w:p w14:paraId="13F23949" w14:textId="1D78FECF" w:rsidR="002226C9" w:rsidRPr="00704C91" w:rsidRDefault="002226C9" w:rsidP="009A6F5F">
      <w:pPr>
        <w:pStyle w:val="PargrafodaLista"/>
        <w:widowControl w:val="0"/>
        <w:numPr>
          <w:ilvl w:val="0"/>
          <w:numId w:val="33"/>
        </w:numPr>
        <w:autoSpaceDE w:val="0"/>
        <w:autoSpaceDN w:val="0"/>
        <w:spacing w:before="240" w:after="0" w:line="360" w:lineRule="auto"/>
        <w:ind w:left="0" w:hanging="11"/>
        <w:contextualSpacing w:val="0"/>
        <w:jc w:val="both"/>
        <w:rPr>
          <w:rFonts w:asciiTheme="minorHAnsi" w:hAnsiTheme="minorHAnsi" w:cstheme="minorHAnsi"/>
          <w:b/>
          <w:bCs/>
          <w:color w:val="0D0D0D" w:themeColor="text1" w:themeTint="F2"/>
          <w:sz w:val="24"/>
          <w:szCs w:val="24"/>
        </w:rPr>
      </w:pPr>
      <w:r w:rsidRPr="00704C91">
        <w:rPr>
          <w:rFonts w:asciiTheme="minorHAnsi" w:hAnsiTheme="minorHAnsi" w:cstheme="minorHAnsi"/>
          <w:b/>
          <w:bCs/>
          <w:color w:val="0D0D0D" w:themeColor="text1" w:themeTint="F2"/>
          <w:sz w:val="24"/>
          <w:szCs w:val="24"/>
        </w:rPr>
        <w:t>DO PAGAMENTO</w:t>
      </w:r>
    </w:p>
    <w:p w14:paraId="0F99D407" w14:textId="77777777" w:rsidR="00704C91" w:rsidRPr="00704C91" w:rsidRDefault="00704C91" w:rsidP="00704C91">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Cs/>
          <w:vanish/>
          <w:color w:val="0D0D0D" w:themeColor="text1" w:themeTint="F2"/>
          <w:sz w:val="24"/>
          <w:szCs w:val="24"/>
        </w:rPr>
      </w:pPr>
    </w:p>
    <w:p w14:paraId="792AE136" w14:textId="296DB344" w:rsidR="002226C9" w:rsidRPr="00704C91" w:rsidRDefault="002226C9" w:rsidP="00704C91">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704C91">
        <w:rPr>
          <w:rFonts w:asciiTheme="minorHAnsi" w:hAnsiTheme="minorHAnsi" w:cstheme="minorHAnsi"/>
          <w:bCs/>
          <w:color w:val="0D0D0D" w:themeColor="text1" w:themeTint="F2"/>
          <w:sz w:val="24"/>
          <w:szCs w:val="24"/>
        </w:rPr>
        <w:t>O pagamento ser</w:t>
      </w:r>
      <w:r w:rsidR="007D466F" w:rsidRPr="00704C91">
        <w:rPr>
          <w:rFonts w:asciiTheme="minorHAnsi" w:hAnsiTheme="minorHAnsi" w:cstheme="minorHAnsi"/>
          <w:bCs/>
          <w:color w:val="0D0D0D" w:themeColor="text1" w:themeTint="F2"/>
          <w:sz w:val="24"/>
          <w:szCs w:val="24"/>
        </w:rPr>
        <w:t xml:space="preserve">á realizado </w:t>
      </w:r>
      <w:r w:rsidR="00622672">
        <w:rPr>
          <w:rFonts w:asciiTheme="minorHAnsi" w:hAnsiTheme="minorHAnsi" w:cstheme="minorHAnsi"/>
          <w:bCs/>
          <w:color w:val="0D0D0D" w:themeColor="text1" w:themeTint="F2"/>
          <w:sz w:val="24"/>
          <w:szCs w:val="24"/>
        </w:rPr>
        <w:t xml:space="preserve">em </w:t>
      </w:r>
      <w:r w:rsidR="00EA114D" w:rsidRPr="00704C91">
        <w:rPr>
          <w:rFonts w:asciiTheme="minorHAnsi" w:hAnsiTheme="minorHAnsi" w:cstheme="minorHAnsi"/>
          <w:bCs/>
          <w:color w:val="0D0D0D" w:themeColor="text1" w:themeTint="F2"/>
          <w:sz w:val="24"/>
          <w:szCs w:val="24"/>
        </w:rPr>
        <w:t xml:space="preserve">até </w:t>
      </w:r>
      <w:r w:rsidR="00622672">
        <w:rPr>
          <w:rFonts w:asciiTheme="minorHAnsi" w:hAnsiTheme="minorHAnsi" w:cstheme="minorHAnsi"/>
          <w:bCs/>
          <w:color w:val="0D0D0D" w:themeColor="text1" w:themeTint="F2"/>
          <w:sz w:val="24"/>
          <w:szCs w:val="24"/>
        </w:rPr>
        <w:t>30</w:t>
      </w:r>
      <w:r w:rsidR="00EA114D" w:rsidRPr="00704C91">
        <w:rPr>
          <w:rFonts w:asciiTheme="minorHAnsi" w:hAnsiTheme="minorHAnsi" w:cstheme="minorHAnsi"/>
          <w:bCs/>
          <w:color w:val="0D0D0D" w:themeColor="text1" w:themeTint="F2"/>
          <w:sz w:val="24"/>
          <w:szCs w:val="24"/>
        </w:rPr>
        <w:t xml:space="preserve"> (</w:t>
      </w:r>
      <w:r w:rsidR="00622672">
        <w:rPr>
          <w:rFonts w:asciiTheme="minorHAnsi" w:hAnsiTheme="minorHAnsi" w:cstheme="minorHAnsi"/>
          <w:bCs/>
          <w:color w:val="0D0D0D" w:themeColor="text1" w:themeTint="F2"/>
          <w:sz w:val="24"/>
          <w:szCs w:val="24"/>
        </w:rPr>
        <w:t>trinta</w:t>
      </w:r>
      <w:r w:rsidR="00EA114D" w:rsidRPr="00704C91">
        <w:rPr>
          <w:rFonts w:asciiTheme="minorHAnsi" w:hAnsiTheme="minorHAnsi" w:cstheme="minorHAnsi"/>
          <w:bCs/>
          <w:color w:val="0D0D0D" w:themeColor="text1" w:themeTint="F2"/>
          <w:sz w:val="24"/>
          <w:szCs w:val="24"/>
        </w:rPr>
        <w:t>) dias contados do atesto da nota fiscal, mediante transferência bancária na conta informada</w:t>
      </w:r>
      <w:r w:rsidR="00AE3CCB" w:rsidRPr="00704C91">
        <w:rPr>
          <w:rFonts w:asciiTheme="minorHAnsi" w:hAnsiTheme="minorHAnsi" w:cstheme="minorHAnsi"/>
          <w:bCs/>
          <w:color w:val="0D0D0D" w:themeColor="text1" w:themeTint="F2"/>
          <w:sz w:val="24"/>
          <w:szCs w:val="24"/>
        </w:rPr>
        <w:t>, sempre em favor da contratada</w:t>
      </w:r>
      <w:r w:rsidR="00EA114D" w:rsidRPr="00704C91">
        <w:rPr>
          <w:rFonts w:asciiTheme="minorHAnsi" w:hAnsiTheme="minorHAnsi" w:cstheme="minorHAnsi"/>
          <w:bCs/>
          <w:color w:val="0D0D0D" w:themeColor="text1" w:themeTint="F2"/>
          <w:sz w:val="24"/>
          <w:szCs w:val="24"/>
        </w:rPr>
        <w:t>.</w:t>
      </w:r>
    </w:p>
    <w:p w14:paraId="3B88FF50" w14:textId="47C92801" w:rsidR="00EA114D" w:rsidRPr="00E755E8" w:rsidRDefault="00EA114D" w:rsidP="00704C91">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
          <w:color w:val="0D0D0D" w:themeColor="text1" w:themeTint="F2"/>
          <w:sz w:val="24"/>
          <w:szCs w:val="24"/>
        </w:rPr>
      </w:pPr>
      <w:r w:rsidRPr="00E755E8">
        <w:rPr>
          <w:rFonts w:asciiTheme="minorHAnsi" w:hAnsiTheme="minorHAnsi" w:cstheme="minorHAnsi"/>
          <w:b/>
          <w:color w:val="0D0D0D" w:themeColor="text1" w:themeTint="F2"/>
          <w:sz w:val="24"/>
          <w:szCs w:val="24"/>
        </w:rPr>
        <w:t xml:space="preserve">A nota fiscal deverá constar as seguintes informações: </w:t>
      </w:r>
    </w:p>
    <w:p w14:paraId="11B76C1E" w14:textId="77777777" w:rsidR="00EA114D" w:rsidRDefault="00EA114D" w:rsidP="00E755E8">
      <w:pPr>
        <w:numPr>
          <w:ilvl w:val="0"/>
          <w:numId w:val="41"/>
        </w:numPr>
        <w:spacing w:line="360" w:lineRule="auto"/>
        <w:jc w:val="both"/>
        <w:rPr>
          <w:rFonts w:cs="Calibri"/>
          <w:sz w:val="24"/>
          <w:szCs w:val="24"/>
        </w:rPr>
      </w:pPr>
      <w:r>
        <w:rPr>
          <w:rFonts w:cs="Calibri"/>
          <w:sz w:val="24"/>
          <w:szCs w:val="24"/>
        </w:rPr>
        <w:t xml:space="preserve">número do contrato ou número do empenho </w:t>
      </w:r>
    </w:p>
    <w:p w14:paraId="44BB7C63" w14:textId="77777777" w:rsidR="00EA114D" w:rsidRDefault="00EA114D" w:rsidP="00E755E8">
      <w:pPr>
        <w:numPr>
          <w:ilvl w:val="0"/>
          <w:numId w:val="41"/>
        </w:numPr>
        <w:spacing w:line="360" w:lineRule="auto"/>
        <w:jc w:val="both"/>
        <w:rPr>
          <w:rFonts w:cs="Calibri"/>
          <w:sz w:val="24"/>
          <w:szCs w:val="24"/>
        </w:rPr>
      </w:pPr>
      <w:r>
        <w:rPr>
          <w:rFonts w:cs="Calibri"/>
          <w:sz w:val="24"/>
          <w:szCs w:val="24"/>
        </w:rPr>
        <w:t xml:space="preserve">número do processo </w:t>
      </w:r>
    </w:p>
    <w:p w14:paraId="679FB25C" w14:textId="77777777" w:rsidR="00EA114D" w:rsidRDefault="00EA114D" w:rsidP="00E755E8">
      <w:pPr>
        <w:numPr>
          <w:ilvl w:val="0"/>
          <w:numId w:val="41"/>
        </w:numPr>
        <w:spacing w:line="360" w:lineRule="auto"/>
        <w:jc w:val="both"/>
        <w:rPr>
          <w:rFonts w:cs="Calibri"/>
          <w:sz w:val="24"/>
          <w:szCs w:val="24"/>
        </w:rPr>
      </w:pPr>
      <w:r>
        <w:rPr>
          <w:rFonts w:cs="Calibri"/>
          <w:sz w:val="24"/>
          <w:szCs w:val="24"/>
        </w:rPr>
        <w:t xml:space="preserve">número </w:t>
      </w:r>
      <w:r w:rsidR="00513FA0">
        <w:rPr>
          <w:rFonts w:cs="Calibri"/>
          <w:sz w:val="24"/>
          <w:szCs w:val="24"/>
        </w:rPr>
        <w:t>da licitação</w:t>
      </w:r>
    </w:p>
    <w:p w14:paraId="748A6FCD" w14:textId="2B8FF530" w:rsidR="00EA114D" w:rsidRDefault="00254D65" w:rsidP="00E755E8">
      <w:pPr>
        <w:numPr>
          <w:ilvl w:val="0"/>
          <w:numId w:val="41"/>
        </w:numPr>
        <w:spacing w:line="360" w:lineRule="auto"/>
        <w:jc w:val="both"/>
        <w:rPr>
          <w:rFonts w:cs="Calibri"/>
          <w:sz w:val="24"/>
          <w:szCs w:val="24"/>
        </w:rPr>
      </w:pPr>
      <w:r>
        <w:rPr>
          <w:rFonts w:cs="Calibri"/>
          <w:sz w:val="24"/>
          <w:szCs w:val="24"/>
        </w:rPr>
        <w:t xml:space="preserve">informações de acordo com </w:t>
      </w:r>
      <w:r w:rsidR="007E15DA">
        <w:rPr>
          <w:rFonts w:cs="Calibri"/>
          <w:sz w:val="24"/>
          <w:szCs w:val="24"/>
        </w:rPr>
        <w:t>artigo 126 d</w:t>
      </w:r>
      <w:r>
        <w:rPr>
          <w:rFonts w:cs="Calibri"/>
          <w:sz w:val="24"/>
          <w:szCs w:val="24"/>
        </w:rPr>
        <w:t xml:space="preserve">a Instrução Normativa RFB </w:t>
      </w:r>
      <w:r w:rsidR="00704C91">
        <w:rPr>
          <w:rFonts w:cs="Calibri"/>
          <w:sz w:val="24"/>
          <w:szCs w:val="24"/>
        </w:rPr>
        <w:t>N.º</w:t>
      </w:r>
      <w:r w:rsidR="007E15DA">
        <w:rPr>
          <w:rFonts w:cs="Calibri"/>
          <w:sz w:val="24"/>
          <w:szCs w:val="24"/>
        </w:rPr>
        <w:t xml:space="preserve"> </w:t>
      </w:r>
      <w:r w:rsidR="008B2EB5">
        <w:rPr>
          <w:rFonts w:cs="Calibri"/>
          <w:sz w:val="24"/>
          <w:szCs w:val="24"/>
        </w:rPr>
        <w:t>2110/2022</w:t>
      </w:r>
      <w:r w:rsidR="007E15DA">
        <w:rPr>
          <w:rFonts w:cs="Calibri"/>
          <w:sz w:val="24"/>
          <w:szCs w:val="24"/>
        </w:rPr>
        <w:t>, quando tratar de prestação de serviços</w:t>
      </w:r>
    </w:p>
    <w:p w14:paraId="7DEFF964" w14:textId="77777777" w:rsidR="00C3413B" w:rsidRDefault="007E15DA" w:rsidP="00E755E8">
      <w:pPr>
        <w:numPr>
          <w:ilvl w:val="0"/>
          <w:numId w:val="41"/>
        </w:numPr>
        <w:spacing w:line="360" w:lineRule="auto"/>
        <w:jc w:val="both"/>
        <w:rPr>
          <w:rFonts w:cs="Calibri"/>
          <w:sz w:val="24"/>
          <w:szCs w:val="24"/>
        </w:rPr>
      </w:pPr>
      <w:r>
        <w:rPr>
          <w:rFonts w:cs="Calibri"/>
          <w:sz w:val="24"/>
          <w:szCs w:val="24"/>
        </w:rPr>
        <w:t>demais informações ou retenções pertinentes da contratação</w:t>
      </w:r>
    </w:p>
    <w:p w14:paraId="7298DE92" w14:textId="6E8C4013" w:rsidR="00704C91" w:rsidRDefault="008D14A8" w:rsidP="00704C91">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704C91">
        <w:rPr>
          <w:rFonts w:asciiTheme="minorHAnsi" w:hAnsiTheme="minorHAnsi" w:cstheme="minorHAnsi"/>
          <w:bCs/>
          <w:color w:val="0D0D0D" w:themeColor="text1" w:themeTint="F2"/>
          <w:sz w:val="24"/>
          <w:szCs w:val="24"/>
        </w:rPr>
        <w:t xml:space="preserve">Havendo atraso no pagamento, considerados atrasos aqueles que ocorrerem entre a data do vencimento e a do efetivo pagamento, o valor será atualizado monetariamente pelo _______.  </w:t>
      </w:r>
    </w:p>
    <w:p w14:paraId="6BE56354" w14:textId="19F7BF96" w:rsidR="00EA114D" w:rsidRPr="00704C91" w:rsidRDefault="00704C91" w:rsidP="00704C91">
      <w:pPr>
        <w:pStyle w:val="PargrafodaLista"/>
        <w:widowControl w:val="0"/>
        <w:autoSpaceDE w:val="0"/>
        <w:autoSpaceDN w:val="0"/>
        <w:spacing w:after="0" w:line="360" w:lineRule="auto"/>
        <w:ind w:left="0"/>
        <w:contextualSpacing w:val="0"/>
        <w:jc w:val="both"/>
        <w:rPr>
          <w:rFonts w:asciiTheme="minorHAnsi" w:hAnsiTheme="minorHAnsi" w:cstheme="minorHAnsi"/>
          <w:bCs/>
          <w:i/>
          <w:iCs/>
          <w:color w:val="FF0000"/>
        </w:rPr>
      </w:pPr>
      <w:r w:rsidRPr="00704C91">
        <w:rPr>
          <w:rFonts w:asciiTheme="minorHAnsi" w:hAnsiTheme="minorHAnsi" w:cstheme="minorHAnsi"/>
          <w:bCs/>
          <w:i/>
          <w:iCs/>
          <w:color w:val="FF0000"/>
        </w:rPr>
        <w:t xml:space="preserve">* </w:t>
      </w:r>
      <w:r w:rsidR="00A95890" w:rsidRPr="00704C91">
        <w:rPr>
          <w:rFonts w:asciiTheme="minorHAnsi" w:hAnsiTheme="minorHAnsi" w:cstheme="minorHAnsi"/>
          <w:bCs/>
          <w:i/>
          <w:iCs/>
          <w:color w:val="FF0000"/>
        </w:rPr>
        <w:t>(Exemplo: IPCA-E, INPC, ETC.)</w:t>
      </w:r>
    </w:p>
    <w:p w14:paraId="7B65A894" w14:textId="4C0B3A6C" w:rsidR="00622672" w:rsidRPr="002E29C0" w:rsidRDefault="00622672" w:rsidP="00D6477F">
      <w:pPr>
        <w:pStyle w:val="PargrafodaLista"/>
        <w:widowControl w:val="0"/>
        <w:numPr>
          <w:ilvl w:val="0"/>
          <w:numId w:val="33"/>
        </w:numPr>
        <w:autoSpaceDE w:val="0"/>
        <w:autoSpaceDN w:val="0"/>
        <w:spacing w:after="0" w:line="360" w:lineRule="auto"/>
        <w:ind w:left="0" w:hanging="11"/>
        <w:contextualSpacing w:val="0"/>
        <w:jc w:val="both"/>
        <w:rPr>
          <w:rFonts w:asciiTheme="minorHAnsi" w:hAnsiTheme="minorHAnsi" w:cstheme="minorHAnsi"/>
          <w:b/>
          <w:bCs/>
          <w:color w:val="0D0D0D" w:themeColor="text1" w:themeTint="F2"/>
          <w:sz w:val="24"/>
          <w:szCs w:val="24"/>
        </w:rPr>
      </w:pPr>
      <w:r w:rsidRPr="002E29C0">
        <w:rPr>
          <w:rFonts w:asciiTheme="minorHAnsi" w:hAnsiTheme="minorHAnsi" w:cstheme="minorHAnsi"/>
          <w:b/>
          <w:bCs/>
          <w:color w:val="0D0D0D" w:themeColor="text1" w:themeTint="F2"/>
          <w:sz w:val="24"/>
          <w:szCs w:val="24"/>
        </w:rPr>
        <w:t>DA MANUTENÇÃO DO EQUILÍBRIO ECONÔMICO-FINANCEIRO</w:t>
      </w:r>
    </w:p>
    <w:p w14:paraId="2F211C55" w14:textId="77777777" w:rsidR="002E29C0" w:rsidRPr="002E29C0" w:rsidRDefault="002E29C0" w:rsidP="002E29C0">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Cs/>
          <w:vanish/>
          <w:color w:val="0D0D0D" w:themeColor="text1" w:themeTint="F2"/>
          <w:sz w:val="24"/>
          <w:szCs w:val="24"/>
        </w:rPr>
      </w:pPr>
    </w:p>
    <w:p w14:paraId="471BF42C" w14:textId="5E7FCBE2" w:rsidR="002E29C0" w:rsidRPr="002E29C0" w:rsidRDefault="002E29C0" w:rsidP="002E29C0">
      <w:pPr>
        <w:pStyle w:val="PargrafodaLista"/>
        <w:widowControl w:val="0"/>
        <w:numPr>
          <w:ilvl w:val="1"/>
          <w:numId w:val="34"/>
        </w:numPr>
        <w:autoSpaceDE w:val="0"/>
        <w:autoSpaceDN w:val="0"/>
        <w:spacing w:after="0" w:line="360" w:lineRule="auto"/>
        <w:ind w:left="0" w:hanging="11"/>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Os preços poderão ser revistos a qualquer tempo, para restabelecer o equilíbrio econômico-financeiro inicial do contrato em caso de força maior, caso fortuito ou fato do príncipe ou em decorrência de fatos imprevisíveis ou previsíveis de consequências incalculáveis, que inviabilizem a execução do contrato tal como pactuado, respeitada, em qualquer caso, a repartição objetiva de risco estabelecida no contrato.</w:t>
      </w:r>
    </w:p>
    <w:p w14:paraId="167325DC" w14:textId="40F1E001"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Caso haja alteração unilateral do contrato que aumente ou diminua os encargos do contratado, a Administração reestabelecerá o equilíbrio econômico-financeiro inicial concomitantemente à alteração.</w:t>
      </w:r>
    </w:p>
    <w:p w14:paraId="5A8035A6" w14:textId="393FFE91"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lastRenderedPageBreak/>
        <w:t>A Administração analisará o pedido de reestabelecimento do equilíbrio econômico financeiro, acompanhado dos devidos cálculos, notas fiscais anteriores, tabelas de preços oficiais e demais documentos comprobatórios pertinentes.</w:t>
      </w:r>
    </w:p>
    <w:p w14:paraId="0396FB26" w14:textId="4C96F94E"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Após a análise do pedido, e desde que, a autoridade competente ateste que as condições e os preços permanecem vantajosos, a Administração reestabelecerá, mediante termo aditivo, o equilíbrio econômico-financeiro inicial.</w:t>
      </w:r>
    </w:p>
    <w:p w14:paraId="522D8C1D" w14:textId="7431F0DA"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Será permitida à Administração a negociação com o contratado ou a extinção contratual sem ônus para qualquer das partes.</w:t>
      </w:r>
    </w:p>
    <w:p w14:paraId="38650DED" w14:textId="53E56CC7"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A formalização do termo aditivo é condição para a execução pelo contratado das prestações determinadas pela Administração no curso da execução do contrato, salvo nos casos de justificada necessidade de antecipação de seus efeitos, hipótese em que a formalização deverá ocorrer no prazo máximo de 1 (um) mês.</w:t>
      </w:r>
    </w:p>
    <w:p w14:paraId="17D40B53" w14:textId="3C769106"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No caso do disposto do subitem 1</w:t>
      </w:r>
      <w:r>
        <w:rPr>
          <w:rFonts w:asciiTheme="minorHAnsi" w:hAnsiTheme="minorHAnsi" w:cstheme="minorHAnsi"/>
          <w:bCs/>
          <w:color w:val="0D0D0D" w:themeColor="text1" w:themeTint="F2"/>
          <w:sz w:val="24"/>
          <w:szCs w:val="24"/>
        </w:rPr>
        <w:t>2.1</w:t>
      </w:r>
      <w:r w:rsidR="00FB2647">
        <w:rPr>
          <w:rFonts w:asciiTheme="minorHAnsi" w:hAnsiTheme="minorHAnsi" w:cstheme="minorHAnsi"/>
          <w:bCs/>
          <w:color w:val="0D0D0D" w:themeColor="text1" w:themeTint="F2"/>
          <w:sz w:val="24"/>
          <w:szCs w:val="24"/>
        </w:rPr>
        <w:t>.</w:t>
      </w:r>
      <w:r w:rsidRPr="002E29C0">
        <w:rPr>
          <w:rFonts w:asciiTheme="minorHAnsi" w:hAnsiTheme="minorHAnsi" w:cstheme="minorHAnsi"/>
          <w:bCs/>
          <w:color w:val="0D0D0D" w:themeColor="text1" w:themeTint="F2"/>
          <w:sz w:val="24"/>
          <w:szCs w:val="24"/>
        </w:rPr>
        <w:t>, a alteração unilateral e o restabelecimento do equilíbrio econômico-financeiro serão formalizados no mesmo termo aditivo.</w:t>
      </w:r>
    </w:p>
    <w:p w14:paraId="3CC33AE8" w14:textId="58875C88"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A extinção do contrato não configurará óbice para o reconhecimento do desequilíbrio econômico-financeiro, hipótese em que será concedida indenização por meio de termo indenizatório.</w:t>
      </w:r>
    </w:p>
    <w:p w14:paraId="2A68C5F1" w14:textId="45D72149" w:rsidR="002226C9" w:rsidRPr="002E29C0" w:rsidRDefault="002226C9" w:rsidP="00D6477F">
      <w:pPr>
        <w:pStyle w:val="PargrafodaLista"/>
        <w:widowControl w:val="0"/>
        <w:numPr>
          <w:ilvl w:val="0"/>
          <w:numId w:val="33"/>
        </w:numPr>
        <w:autoSpaceDE w:val="0"/>
        <w:autoSpaceDN w:val="0"/>
        <w:spacing w:after="0" w:line="360" w:lineRule="auto"/>
        <w:ind w:left="0" w:hanging="11"/>
        <w:contextualSpacing w:val="0"/>
        <w:jc w:val="both"/>
        <w:rPr>
          <w:rFonts w:asciiTheme="minorHAnsi" w:hAnsiTheme="minorHAnsi" w:cstheme="minorHAnsi"/>
          <w:b/>
          <w:bCs/>
          <w:color w:val="FF0000"/>
          <w:sz w:val="24"/>
          <w:szCs w:val="24"/>
        </w:rPr>
      </w:pPr>
      <w:r w:rsidRPr="002E29C0">
        <w:rPr>
          <w:rFonts w:asciiTheme="minorHAnsi" w:hAnsiTheme="minorHAnsi" w:cstheme="minorHAnsi"/>
          <w:b/>
          <w:bCs/>
          <w:color w:val="0D0D0D" w:themeColor="text1" w:themeTint="F2"/>
          <w:sz w:val="24"/>
          <w:szCs w:val="24"/>
        </w:rPr>
        <w:t xml:space="preserve">DO </w:t>
      </w:r>
      <w:r w:rsidR="002E29C0" w:rsidRPr="002E29C0">
        <w:rPr>
          <w:rFonts w:asciiTheme="minorHAnsi" w:eastAsia="Calibri" w:hAnsiTheme="minorHAnsi" w:cstheme="minorHAnsi"/>
          <w:b/>
          <w:bCs/>
          <w:color w:val="0D0D0D"/>
          <w:sz w:val="24"/>
          <w:szCs w:val="24"/>
        </w:rPr>
        <w:t xml:space="preserve">REAJUSTAMENTO DE PREÇOS </w:t>
      </w:r>
      <w:r w:rsidR="002E29C0" w:rsidRPr="002E29C0">
        <w:rPr>
          <w:rFonts w:asciiTheme="minorHAnsi" w:eastAsia="Calibri" w:hAnsiTheme="minorHAnsi" w:cstheme="minorHAnsi"/>
          <w:b/>
          <w:bCs/>
          <w:color w:val="FF0000"/>
        </w:rPr>
        <w:t>(inserir somente nos casos de contratações de serviços contínuos independentemente do prazo do instrumento contratual)</w:t>
      </w:r>
    </w:p>
    <w:p w14:paraId="219E2336" w14:textId="77777777" w:rsidR="002E29C0" w:rsidRPr="002E29C0" w:rsidRDefault="002E29C0" w:rsidP="002E29C0">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Cs/>
          <w:vanish/>
          <w:color w:val="0D0D0D" w:themeColor="text1" w:themeTint="F2"/>
          <w:sz w:val="24"/>
          <w:szCs w:val="24"/>
        </w:rPr>
      </w:pPr>
    </w:p>
    <w:p w14:paraId="5D8F0C1C" w14:textId="145D4C15"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Os preços inicialmente contratados são fixos e irreajustáveis no prazo de um ano contado da data-base vinculada à data do orçamento estimado</w:t>
      </w:r>
      <w:r w:rsidRPr="002E29C0">
        <w:rPr>
          <w:rFonts w:asciiTheme="minorHAnsi" w:hAnsiTheme="minorHAnsi" w:cstheme="minorHAnsi"/>
          <w:bCs/>
          <w:color w:val="0D0D0D" w:themeColor="text1" w:themeTint="F2"/>
          <w:sz w:val="24"/>
          <w:szCs w:val="24"/>
          <w:vertAlign w:val="superscript"/>
        </w:rPr>
        <w:footnoteReference w:id="5"/>
      </w:r>
      <w:r w:rsidRPr="002E29C0">
        <w:rPr>
          <w:rFonts w:asciiTheme="minorHAnsi" w:hAnsiTheme="minorHAnsi" w:cstheme="minorHAnsi"/>
          <w:bCs/>
          <w:color w:val="0D0D0D" w:themeColor="text1" w:themeTint="F2"/>
          <w:sz w:val="24"/>
          <w:szCs w:val="24"/>
        </w:rPr>
        <w:t>.</w:t>
      </w:r>
    </w:p>
    <w:p w14:paraId="53D06F47" w14:textId="7E740436"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 xml:space="preserve">Após o interregno de um ano, os preços contratuais serão reajustados, de acordo com a variação acumulada do (IPCA-E) e _ _ _ _ </w:t>
      </w:r>
      <w:r w:rsidRPr="002E29C0">
        <w:rPr>
          <w:rFonts w:asciiTheme="minorHAnsi" w:hAnsiTheme="minorHAnsi" w:cstheme="minorHAnsi"/>
          <w:bCs/>
          <w:color w:val="FF0000"/>
        </w:rPr>
        <w:t>*possibilidade de ser estabelecido mais de um índice (ex.; IGP-M, INP, etc...)</w:t>
      </w:r>
      <w:r w:rsidRPr="002E29C0">
        <w:rPr>
          <w:rFonts w:asciiTheme="minorHAnsi" w:hAnsiTheme="minorHAnsi" w:cstheme="minorHAnsi"/>
          <w:bCs/>
          <w:color w:val="0D0D0D" w:themeColor="text1" w:themeTint="F2"/>
          <w:sz w:val="24"/>
          <w:szCs w:val="24"/>
        </w:rPr>
        <w:t>, em conformidade com a realidade do mercado.</w:t>
      </w:r>
    </w:p>
    <w:p w14:paraId="7E49E037" w14:textId="427D9F2B"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Nos reajustes subsequentes ao primeiro, o interregno mínimo de um ano será contado a partir dos efeitos financeiros do último reajuste.</w:t>
      </w:r>
    </w:p>
    <w:p w14:paraId="732B8D9F" w14:textId="4ED04644"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Caso o índice estabelecido para reajustamento venha a ser extinto ou de qualquer forma não possa mais ser utilizado, será adotado, em substituição, o que vier a ser determinado pela legislação então em vigor.</w:t>
      </w:r>
    </w:p>
    <w:p w14:paraId="68E4FF7A" w14:textId="0CCAE10D"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 xml:space="preserve">Na ausência de previsão legal quanto ao índice substituto, as partes elegerão novo </w:t>
      </w:r>
      <w:r w:rsidRPr="002E29C0">
        <w:rPr>
          <w:rFonts w:asciiTheme="minorHAnsi" w:hAnsiTheme="minorHAnsi" w:cstheme="minorHAnsi"/>
          <w:bCs/>
          <w:color w:val="0D0D0D" w:themeColor="text1" w:themeTint="F2"/>
          <w:sz w:val="24"/>
          <w:szCs w:val="24"/>
        </w:rPr>
        <w:lastRenderedPageBreak/>
        <w:t>índice oficial, para reajustamento do preço do valor remanescente, por meio de termo aditivo.</w:t>
      </w:r>
    </w:p>
    <w:p w14:paraId="3429C8C2" w14:textId="11433F39" w:rsidR="002E29C0" w:rsidRPr="002E29C0" w:rsidRDefault="002E29C0" w:rsidP="002E29C0">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2E29C0">
        <w:rPr>
          <w:rFonts w:asciiTheme="minorHAnsi" w:hAnsiTheme="minorHAnsi" w:cstheme="minorHAnsi"/>
          <w:bCs/>
          <w:color w:val="0D0D0D" w:themeColor="text1" w:themeTint="F2"/>
          <w:sz w:val="24"/>
          <w:szCs w:val="24"/>
        </w:rPr>
        <w:t xml:space="preserve">O reajuste poderá ser realizado por simples apostilamento. </w:t>
      </w:r>
    </w:p>
    <w:p w14:paraId="1E5195A6" w14:textId="2C6F6E7F" w:rsidR="00B338DE" w:rsidRPr="00D6477F" w:rsidRDefault="00B338DE" w:rsidP="002E29C0">
      <w:pPr>
        <w:pStyle w:val="PargrafodaLista"/>
        <w:widowControl w:val="0"/>
        <w:numPr>
          <w:ilvl w:val="0"/>
          <w:numId w:val="33"/>
        </w:numPr>
        <w:autoSpaceDE w:val="0"/>
        <w:autoSpaceDN w:val="0"/>
        <w:spacing w:after="0" w:line="360" w:lineRule="auto"/>
        <w:ind w:left="0" w:hanging="11"/>
        <w:contextualSpacing w:val="0"/>
        <w:jc w:val="both"/>
        <w:rPr>
          <w:rFonts w:asciiTheme="minorHAnsi" w:hAnsiTheme="minorHAnsi" w:cstheme="minorHAnsi"/>
          <w:b/>
          <w:bCs/>
          <w:color w:val="0D0D0D" w:themeColor="text1" w:themeTint="F2"/>
          <w:sz w:val="24"/>
          <w:szCs w:val="24"/>
        </w:rPr>
      </w:pPr>
      <w:r w:rsidRPr="00D6477F">
        <w:rPr>
          <w:rFonts w:asciiTheme="minorHAnsi" w:hAnsiTheme="minorHAnsi" w:cstheme="minorHAnsi"/>
          <w:b/>
          <w:bCs/>
          <w:color w:val="0D0D0D" w:themeColor="text1" w:themeTint="F2"/>
          <w:sz w:val="24"/>
          <w:szCs w:val="24"/>
        </w:rPr>
        <w:t>DAS SANÇÕES ADMINISTRATIVAS</w:t>
      </w:r>
    </w:p>
    <w:p w14:paraId="34F76B86" w14:textId="77777777" w:rsidR="00FB2647" w:rsidRPr="00FB2647" w:rsidRDefault="00FB2647" w:rsidP="00FB2647">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
          <w:vanish/>
          <w:color w:val="0D0D0D" w:themeColor="text1" w:themeTint="F2"/>
          <w:sz w:val="24"/>
          <w:szCs w:val="24"/>
        </w:rPr>
      </w:pPr>
    </w:p>
    <w:p w14:paraId="34828FED" w14:textId="069E331E" w:rsidR="00B338DE" w:rsidRPr="00916ABA" w:rsidRDefault="00916ABA" w:rsidP="00916ABA">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916ABA">
        <w:rPr>
          <w:rFonts w:asciiTheme="minorHAnsi" w:hAnsiTheme="minorHAnsi" w:cstheme="minorHAnsi"/>
          <w:bCs/>
          <w:color w:val="0D0D0D" w:themeColor="text1" w:themeTint="F2"/>
          <w:sz w:val="24"/>
          <w:szCs w:val="24"/>
        </w:rPr>
        <w:t>Serão aplicadas as sanções conforme previstas na Lei 8.666/1993</w:t>
      </w:r>
      <w:r>
        <w:rPr>
          <w:rFonts w:asciiTheme="minorHAnsi" w:hAnsiTheme="minorHAnsi" w:cstheme="minorHAnsi"/>
          <w:bCs/>
          <w:color w:val="0D0D0D" w:themeColor="text1" w:themeTint="F2"/>
          <w:sz w:val="24"/>
          <w:szCs w:val="24"/>
        </w:rPr>
        <w:t>, no que couber</w:t>
      </w:r>
      <w:r w:rsidRPr="00916ABA">
        <w:rPr>
          <w:rFonts w:asciiTheme="minorHAnsi" w:hAnsiTheme="minorHAnsi" w:cstheme="minorHAnsi"/>
          <w:bCs/>
          <w:color w:val="0D0D0D" w:themeColor="text1" w:themeTint="F2"/>
          <w:sz w:val="24"/>
          <w:szCs w:val="24"/>
        </w:rPr>
        <w:t>.</w:t>
      </w:r>
    </w:p>
    <w:p w14:paraId="6A056FCE" w14:textId="0B162035" w:rsidR="00B338DE" w:rsidRPr="009A6F5F" w:rsidRDefault="00B338DE" w:rsidP="00916ABA">
      <w:pPr>
        <w:pStyle w:val="PargrafodaLista"/>
        <w:widowControl w:val="0"/>
        <w:numPr>
          <w:ilvl w:val="0"/>
          <w:numId w:val="33"/>
        </w:numPr>
        <w:autoSpaceDE w:val="0"/>
        <w:autoSpaceDN w:val="0"/>
        <w:spacing w:after="0" w:line="360" w:lineRule="auto"/>
        <w:ind w:left="0" w:hanging="11"/>
        <w:contextualSpacing w:val="0"/>
        <w:jc w:val="both"/>
        <w:rPr>
          <w:rFonts w:asciiTheme="minorHAnsi" w:hAnsiTheme="minorHAnsi" w:cstheme="minorHAnsi"/>
          <w:b/>
          <w:bCs/>
          <w:color w:val="0D0D0D" w:themeColor="text1" w:themeTint="F2"/>
          <w:sz w:val="24"/>
          <w:szCs w:val="24"/>
        </w:rPr>
      </w:pPr>
      <w:r w:rsidRPr="009A6F5F">
        <w:rPr>
          <w:rFonts w:asciiTheme="minorHAnsi" w:hAnsiTheme="minorHAnsi" w:cstheme="minorHAnsi"/>
          <w:b/>
          <w:bCs/>
          <w:color w:val="0D0D0D" w:themeColor="text1" w:themeTint="F2"/>
          <w:sz w:val="24"/>
          <w:szCs w:val="24"/>
        </w:rPr>
        <w:t>DOS RECURSOS ORÇAMENTÁRIOS</w:t>
      </w:r>
    </w:p>
    <w:p w14:paraId="11963CF4" w14:textId="77777777" w:rsidR="009A6F5F" w:rsidRPr="009A6F5F" w:rsidRDefault="009A6F5F" w:rsidP="009A6F5F">
      <w:pPr>
        <w:pStyle w:val="PargrafodaLista"/>
        <w:widowControl w:val="0"/>
        <w:numPr>
          <w:ilvl w:val="0"/>
          <w:numId w:val="34"/>
        </w:numPr>
        <w:autoSpaceDE w:val="0"/>
        <w:autoSpaceDN w:val="0"/>
        <w:spacing w:after="0" w:line="360" w:lineRule="auto"/>
        <w:contextualSpacing w:val="0"/>
        <w:jc w:val="both"/>
        <w:rPr>
          <w:rFonts w:asciiTheme="minorHAnsi" w:hAnsiTheme="minorHAnsi" w:cstheme="minorHAnsi"/>
          <w:bCs/>
          <w:vanish/>
          <w:color w:val="0D0D0D" w:themeColor="text1" w:themeTint="F2"/>
          <w:sz w:val="24"/>
          <w:szCs w:val="24"/>
        </w:rPr>
      </w:pPr>
    </w:p>
    <w:p w14:paraId="6D9F2526" w14:textId="32F8E5D7" w:rsidR="00B338DE" w:rsidRPr="009A6F5F" w:rsidRDefault="00B338DE" w:rsidP="009A6F5F">
      <w:pPr>
        <w:pStyle w:val="PargrafodaLista"/>
        <w:widowControl w:val="0"/>
        <w:numPr>
          <w:ilvl w:val="1"/>
          <w:numId w:val="34"/>
        </w:numPr>
        <w:autoSpaceDE w:val="0"/>
        <w:autoSpaceDN w:val="0"/>
        <w:spacing w:after="0" w:line="360" w:lineRule="auto"/>
        <w:ind w:left="0" w:firstLine="0"/>
        <w:contextualSpacing w:val="0"/>
        <w:jc w:val="both"/>
        <w:rPr>
          <w:rFonts w:asciiTheme="minorHAnsi" w:hAnsiTheme="minorHAnsi" w:cstheme="minorHAnsi"/>
          <w:bCs/>
          <w:color w:val="0D0D0D" w:themeColor="text1" w:themeTint="F2"/>
          <w:sz w:val="24"/>
          <w:szCs w:val="24"/>
        </w:rPr>
      </w:pPr>
      <w:r w:rsidRPr="009A6F5F">
        <w:rPr>
          <w:rFonts w:asciiTheme="minorHAnsi" w:hAnsiTheme="minorHAnsi" w:cstheme="minorHAnsi"/>
          <w:bCs/>
          <w:color w:val="0D0D0D" w:themeColor="text1" w:themeTint="F2"/>
          <w:sz w:val="24"/>
          <w:szCs w:val="24"/>
        </w:rPr>
        <w:t>As despesas decorrentes da presente contratação correrão por conta da seguinte dotação orçamentária:</w:t>
      </w:r>
    </w:p>
    <w:p w14:paraId="0D61118D" w14:textId="7C89EF83" w:rsidR="00B338DE" w:rsidRPr="00705597" w:rsidRDefault="009A6F5F" w:rsidP="00A01412">
      <w:pPr>
        <w:spacing w:line="360" w:lineRule="auto"/>
        <w:jc w:val="both"/>
        <w:rPr>
          <w:rFonts w:cs="Calibri"/>
          <w:b/>
          <w:bCs/>
          <w:sz w:val="24"/>
          <w:szCs w:val="24"/>
        </w:rPr>
      </w:pPr>
      <w:r w:rsidRPr="00705597">
        <w:rPr>
          <w:rFonts w:cs="Calibri"/>
          <w:b/>
          <w:bCs/>
          <w:sz w:val="24"/>
          <w:szCs w:val="24"/>
        </w:rPr>
        <w:t xml:space="preserve">Recurso: </w:t>
      </w:r>
      <w:r w:rsidR="00705597" w:rsidRPr="00705597">
        <w:rPr>
          <w:rFonts w:cs="Calibri"/>
          <w:sz w:val="24"/>
          <w:szCs w:val="24"/>
        </w:rPr>
        <w:t>...</w:t>
      </w:r>
    </w:p>
    <w:p w14:paraId="02E5384B" w14:textId="7E1C4743" w:rsidR="009A6F5F" w:rsidRPr="00705597" w:rsidRDefault="009A6F5F" w:rsidP="00A01412">
      <w:pPr>
        <w:spacing w:line="360" w:lineRule="auto"/>
        <w:jc w:val="both"/>
        <w:rPr>
          <w:rFonts w:cs="Calibri"/>
          <w:b/>
          <w:bCs/>
          <w:sz w:val="24"/>
          <w:szCs w:val="24"/>
        </w:rPr>
      </w:pPr>
      <w:r w:rsidRPr="00705597">
        <w:rPr>
          <w:rFonts w:cs="Calibri"/>
          <w:b/>
          <w:bCs/>
          <w:sz w:val="24"/>
          <w:szCs w:val="24"/>
        </w:rPr>
        <w:t>Dotação:</w:t>
      </w:r>
      <w:r w:rsidR="00705597">
        <w:rPr>
          <w:rFonts w:cs="Calibri"/>
          <w:b/>
          <w:bCs/>
          <w:sz w:val="24"/>
          <w:szCs w:val="24"/>
        </w:rPr>
        <w:t xml:space="preserve"> </w:t>
      </w:r>
      <w:r w:rsidR="00FB2647">
        <w:rPr>
          <w:rFonts w:cs="Calibri"/>
          <w:sz w:val="24"/>
          <w:szCs w:val="24"/>
        </w:rPr>
        <w:t>...</w:t>
      </w:r>
    </w:p>
    <w:p w14:paraId="568EB31F" w14:textId="6680F034" w:rsidR="009A6F5F" w:rsidRPr="00705597" w:rsidRDefault="009A6F5F" w:rsidP="00A01412">
      <w:pPr>
        <w:spacing w:line="360" w:lineRule="auto"/>
        <w:jc w:val="both"/>
        <w:rPr>
          <w:rFonts w:cs="Calibri"/>
          <w:b/>
          <w:bCs/>
          <w:sz w:val="24"/>
          <w:szCs w:val="24"/>
        </w:rPr>
      </w:pPr>
      <w:r w:rsidRPr="00705597">
        <w:rPr>
          <w:rFonts w:cs="Calibri"/>
          <w:b/>
          <w:bCs/>
          <w:sz w:val="24"/>
          <w:szCs w:val="24"/>
        </w:rPr>
        <w:t>Elemento da Despesa:</w:t>
      </w:r>
      <w:r w:rsidR="00705597">
        <w:rPr>
          <w:rFonts w:cs="Calibri"/>
          <w:b/>
          <w:bCs/>
          <w:sz w:val="24"/>
          <w:szCs w:val="24"/>
        </w:rPr>
        <w:t xml:space="preserve"> </w:t>
      </w:r>
      <w:r w:rsidR="00705597" w:rsidRPr="00705597">
        <w:rPr>
          <w:rFonts w:cs="Calibri"/>
          <w:sz w:val="24"/>
          <w:szCs w:val="24"/>
        </w:rPr>
        <w:t>...</w:t>
      </w:r>
    </w:p>
    <w:p w14:paraId="233FADC8" w14:textId="054D10AB" w:rsidR="009A6F5F" w:rsidRPr="00705597" w:rsidRDefault="009A6F5F" w:rsidP="00A01412">
      <w:pPr>
        <w:spacing w:line="360" w:lineRule="auto"/>
        <w:jc w:val="both"/>
        <w:rPr>
          <w:rFonts w:cs="Calibri"/>
          <w:b/>
          <w:bCs/>
          <w:sz w:val="24"/>
          <w:szCs w:val="24"/>
        </w:rPr>
      </w:pPr>
      <w:r w:rsidRPr="00705597">
        <w:rPr>
          <w:rFonts w:cs="Calibri"/>
          <w:b/>
          <w:bCs/>
          <w:sz w:val="24"/>
          <w:szCs w:val="24"/>
        </w:rPr>
        <w:t>Projeto/ Atividade:</w:t>
      </w:r>
      <w:r w:rsidR="00705597">
        <w:rPr>
          <w:rFonts w:cs="Calibri"/>
          <w:b/>
          <w:bCs/>
          <w:sz w:val="24"/>
          <w:szCs w:val="24"/>
        </w:rPr>
        <w:t xml:space="preserve"> </w:t>
      </w:r>
      <w:r w:rsidR="00705597" w:rsidRPr="00705597">
        <w:rPr>
          <w:rFonts w:cs="Calibri"/>
          <w:sz w:val="24"/>
          <w:szCs w:val="24"/>
        </w:rPr>
        <w:t>...</w:t>
      </w:r>
    </w:p>
    <w:p w14:paraId="649AC7CB" w14:textId="77777777" w:rsidR="00F47DFE" w:rsidRPr="00F47DFE" w:rsidRDefault="00F47DFE" w:rsidP="00A01412">
      <w:pPr>
        <w:spacing w:line="360" w:lineRule="auto"/>
        <w:jc w:val="both"/>
        <w:rPr>
          <w:rFonts w:cs="Calibri"/>
          <w:b/>
          <w:bCs/>
          <w:sz w:val="24"/>
          <w:szCs w:val="24"/>
        </w:rPr>
      </w:pPr>
    </w:p>
    <w:p w14:paraId="20EFABA3" w14:textId="337E0112" w:rsidR="00B338DE" w:rsidRDefault="0036532A" w:rsidP="00A01412">
      <w:pPr>
        <w:spacing w:line="360" w:lineRule="auto"/>
        <w:jc w:val="right"/>
        <w:rPr>
          <w:rFonts w:cs="Calibri"/>
          <w:sz w:val="24"/>
          <w:szCs w:val="24"/>
        </w:rPr>
      </w:pPr>
      <w:r>
        <w:rPr>
          <w:rFonts w:cs="Calibri"/>
          <w:sz w:val="24"/>
          <w:szCs w:val="24"/>
        </w:rPr>
        <w:t>Paraíso das Águas</w:t>
      </w:r>
      <w:r w:rsidR="009A6F5F">
        <w:rPr>
          <w:rFonts w:cs="Calibri"/>
          <w:sz w:val="24"/>
          <w:szCs w:val="24"/>
        </w:rPr>
        <w:t>/</w:t>
      </w:r>
      <w:r>
        <w:rPr>
          <w:rFonts w:cs="Calibri"/>
          <w:sz w:val="24"/>
          <w:szCs w:val="24"/>
        </w:rPr>
        <w:t>MS</w:t>
      </w:r>
      <w:r w:rsidR="00B338DE">
        <w:rPr>
          <w:rFonts w:cs="Calibri"/>
          <w:sz w:val="24"/>
          <w:szCs w:val="24"/>
        </w:rPr>
        <w:t>, _____ de _________ de 202</w:t>
      </w:r>
      <w:r>
        <w:rPr>
          <w:rFonts w:cs="Calibri"/>
          <w:sz w:val="24"/>
          <w:szCs w:val="24"/>
        </w:rPr>
        <w:t>3</w:t>
      </w:r>
      <w:r w:rsidR="00B338DE">
        <w:rPr>
          <w:rFonts w:cs="Calibri"/>
          <w:sz w:val="24"/>
          <w:szCs w:val="24"/>
        </w:rPr>
        <w:t>.</w:t>
      </w:r>
    </w:p>
    <w:p w14:paraId="25984D7B" w14:textId="77777777" w:rsidR="00B338DE" w:rsidRDefault="00B338DE" w:rsidP="00A01412">
      <w:pPr>
        <w:spacing w:line="360" w:lineRule="auto"/>
        <w:jc w:val="both"/>
        <w:rPr>
          <w:rFonts w:cs="Calibri"/>
          <w:sz w:val="24"/>
          <w:szCs w:val="24"/>
        </w:rPr>
      </w:pPr>
    </w:p>
    <w:p w14:paraId="7E0F57BA" w14:textId="77777777" w:rsidR="00B338DE" w:rsidRDefault="00B338DE" w:rsidP="009A6F5F">
      <w:pPr>
        <w:spacing w:line="360" w:lineRule="auto"/>
        <w:jc w:val="center"/>
        <w:rPr>
          <w:rFonts w:cs="Calibri"/>
          <w:sz w:val="24"/>
          <w:szCs w:val="24"/>
        </w:rPr>
      </w:pPr>
      <w:r>
        <w:rPr>
          <w:rFonts w:cs="Calibri"/>
          <w:sz w:val="24"/>
          <w:szCs w:val="24"/>
        </w:rPr>
        <w:t>Elaborado por:</w:t>
      </w:r>
    </w:p>
    <w:p w14:paraId="40809C06" w14:textId="77777777" w:rsidR="009A6F5F" w:rsidRDefault="009A6F5F" w:rsidP="009A6F5F">
      <w:pPr>
        <w:spacing w:line="360" w:lineRule="auto"/>
        <w:jc w:val="center"/>
        <w:rPr>
          <w:rFonts w:cs="Calibri"/>
          <w:sz w:val="24"/>
          <w:szCs w:val="24"/>
        </w:rPr>
      </w:pPr>
    </w:p>
    <w:p w14:paraId="3D7B5119" w14:textId="45F3D04D" w:rsidR="00B338DE" w:rsidRPr="009A6F5F" w:rsidRDefault="009A6F5F" w:rsidP="009A6F5F">
      <w:pPr>
        <w:jc w:val="center"/>
        <w:rPr>
          <w:rFonts w:cs="Calibri"/>
          <w:b/>
          <w:bCs/>
          <w:sz w:val="24"/>
          <w:szCs w:val="24"/>
        </w:rPr>
      </w:pPr>
      <w:r w:rsidRPr="009A6F5F">
        <w:rPr>
          <w:rFonts w:cs="Calibri"/>
          <w:b/>
          <w:bCs/>
          <w:sz w:val="24"/>
          <w:szCs w:val="24"/>
        </w:rPr>
        <w:t>Nome do Servidor</w:t>
      </w:r>
      <w:r>
        <w:rPr>
          <w:rFonts w:cs="Calibri"/>
          <w:b/>
          <w:bCs/>
          <w:sz w:val="24"/>
          <w:szCs w:val="24"/>
        </w:rPr>
        <w:t xml:space="preserve"> (a)</w:t>
      </w:r>
    </w:p>
    <w:p w14:paraId="64CDDE38" w14:textId="02439304" w:rsidR="009A6F5F" w:rsidRDefault="009A6F5F" w:rsidP="009A6F5F">
      <w:pPr>
        <w:jc w:val="center"/>
        <w:rPr>
          <w:rFonts w:cs="Calibri"/>
          <w:sz w:val="24"/>
          <w:szCs w:val="24"/>
        </w:rPr>
      </w:pPr>
      <w:r>
        <w:rPr>
          <w:rFonts w:cs="Calibri"/>
          <w:sz w:val="24"/>
          <w:szCs w:val="24"/>
        </w:rPr>
        <w:t>Cargo</w:t>
      </w:r>
    </w:p>
    <w:p w14:paraId="3EE2FEA7" w14:textId="77777777" w:rsidR="00B338DE" w:rsidRDefault="00B338DE" w:rsidP="00A01412">
      <w:pPr>
        <w:spacing w:line="360" w:lineRule="auto"/>
        <w:jc w:val="both"/>
        <w:rPr>
          <w:rFonts w:cs="Calibri"/>
          <w:sz w:val="24"/>
          <w:szCs w:val="24"/>
        </w:rPr>
      </w:pPr>
    </w:p>
    <w:p w14:paraId="25502CF4" w14:textId="77777777" w:rsidR="00B338DE" w:rsidRDefault="00B338DE" w:rsidP="009A6F5F">
      <w:pPr>
        <w:spacing w:line="360" w:lineRule="auto"/>
        <w:jc w:val="center"/>
        <w:rPr>
          <w:rFonts w:cs="Calibri"/>
          <w:sz w:val="24"/>
          <w:szCs w:val="24"/>
        </w:rPr>
      </w:pPr>
      <w:r>
        <w:rPr>
          <w:rFonts w:cs="Calibri"/>
          <w:sz w:val="24"/>
          <w:szCs w:val="24"/>
        </w:rPr>
        <w:t>Aprovado por:</w:t>
      </w:r>
    </w:p>
    <w:p w14:paraId="0FD94FC8" w14:textId="77777777" w:rsidR="00B338DE" w:rsidRDefault="00B338DE" w:rsidP="009A6F5F">
      <w:pPr>
        <w:spacing w:line="360" w:lineRule="auto"/>
        <w:jc w:val="center"/>
        <w:rPr>
          <w:rFonts w:cs="Calibri"/>
          <w:sz w:val="24"/>
          <w:szCs w:val="24"/>
        </w:rPr>
      </w:pPr>
    </w:p>
    <w:p w14:paraId="1ED6558B" w14:textId="1A6D8E44" w:rsidR="00071F43" w:rsidRDefault="009A6F5F" w:rsidP="009A6F5F">
      <w:pPr>
        <w:jc w:val="center"/>
        <w:rPr>
          <w:rFonts w:cs="Calibri"/>
          <w:b/>
          <w:bCs/>
          <w:sz w:val="24"/>
          <w:szCs w:val="24"/>
        </w:rPr>
      </w:pPr>
      <w:r>
        <w:rPr>
          <w:rFonts w:cs="Calibri"/>
          <w:b/>
          <w:bCs/>
          <w:sz w:val="24"/>
          <w:szCs w:val="24"/>
        </w:rPr>
        <w:t>Nome do Secretário</w:t>
      </w:r>
    </w:p>
    <w:p w14:paraId="77F785F1" w14:textId="55054EFC" w:rsidR="009A6F5F" w:rsidRPr="009A6F5F" w:rsidRDefault="009A6F5F" w:rsidP="009A6F5F">
      <w:pPr>
        <w:jc w:val="center"/>
        <w:rPr>
          <w:rFonts w:cs="Calibri"/>
          <w:sz w:val="24"/>
          <w:szCs w:val="24"/>
        </w:rPr>
      </w:pPr>
      <w:r w:rsidRPr="009A6F5F">
        <w:rPr>
          <w:rFonts w:cs="Calibri"/>
          <w:sz w:val="24"/>
          <w:szCs w:val="24"/>
        </w:rPr>
        <w:t>Secret</w:t>
      </w:r>
      <w:r w:rsidR="00FB2647">
        <w:rPr>
          <w:rFonts w:cs="Calibri"/>
          <w:sz w:val="24"/>
          <w:szCs w:val="24"/>
        </w:rPr>
        <w:t>á</w:t>
      </w:r>
      <w:r w:rsidRPr="009A6F5F">
        <w:rPr>
          <w:rFonts w:cs="Calibri"/>
          <w:sz w:val="24"/>
          <w:szCs w:val="24"/>
        </w:rPr>
        <w:t>ri</w:t>
      </w:r>
      <w:r w:rsidR="00FB2647">
        <w:rPr>
          <w:rFonts w:cs="Calibri"/>
          <w:sz w:val="24"/>
          <w:szCs w:val="24"/>
        </w:rPr>
        <w:t>o</w:t>
      </w:r>
      <w:r w:rsidRPr="009A6F5F">
        <w:rPr>
          <w:rFonts w:cs="Calibri"/>
          <w:sz w:val="24"/>
          <w:szCs w:val="24"/>
        </w:rPr>
        <w:t xml:space="preserve"> Municipal de ...</w:t>
      </w:r>
    </w:p>
    <w:sectPr w:rsidR="009A6F5F" w:rsidRPr="009A6F5F" w:rsidSect="00A01412">
      <w:headerReference w:type="default" r:id="rId8"/>
      <w:footerReference w:type="default" r:id="rId9"/>
      <w:type w:val="continuous"/>
      <w:pgSz w:w="11910" w:h="16850"/>
      <w:pgMar w:top="1985" w:right="1418" w:bottom="851" w:left="1701" w:header="17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3977" w14:textId="77777777" w:rsidR="00D26B4E" w:rsidRDefault="00D26B4E" w:rsidP="00E86164">
      <w:r>
        <w:separator/>
      </w:r>
    </w:p>
  </w:endnote>
  <w:endnote w:type="continuationSeparator" w:id="0">
    <w:p w14:paraId="636AF87A" w14:textId="77777777" w:rsidR="00D26B4E" w:rsidRDefault="00D26B4E" w:rsidP="00E8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Thorndale AMT">
    <w:altName w:val="Times New Roman"/>
    <w:charset w:val="00"/>
    <w:family w:val="roman"/>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cript">
    <w:altName w:val="Courier New"/>
    <w:panose1 w:val="00000000000000000000"/>
    <w:charset w:val="FF"/>
    <w:family w:val="script"/>
    <w:notTrueType/>
    <w:pitch w:val="variable"/>
    <w:sig w:usb0="00000003" w:usb1="00000000" w:usb2="00000000" w:usb3="00000000" w:csb0="00000000" w:csb1="00000000"/>
  </w:font>
  <w:font w:name="CG Times">
    <w:altName w:val="Times New Roman"/>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594512"/>
      <w:docPartObj>
        <w:docPartGallery w:val="Page Numbers (Bottom of Page)"/>
        <w:docPartUnique/>
      </w:docPartObj>
    </w:sdtPr>
    <w:sdtEndPr>
      <w:rPr>
        <w:rFonts w:ascii="Bookman Old Style" w:hAnsi="Bookman Old Style"/>
        <w:b/>
        <w:sz w:val="24"/>
      </w:rPr>
    </w:sdtEndPr>
    <w:sdtContent>
      <w:p w14:paraId="71C7C935" w14:textId="77777777" w:rsidR="00704C91" w:rsidRPr="00943E88" w:rsidRDefault="00704C91" w:rsidP="00704C91">
        <w:pPr>
          <w:spacing w:before="240"/>
          <w:jc w:val="center"/>
          <w:rPr>
            <w:rFonts w:asciiTheme="minorHAnsi" w:hAnsiTheme="minorHAnsi" w:cstheme="minorHAnsi"/>
            <w:b/>
            <w:color w:val="000000" w:themeColor="text1"/>
          </w:rPr>
        </w:pPr>
        <w:r w:rsidRPr="00943E88">
          <w:rPr>
            <w:rFonts w:asciiTheme="minorHAnsi" w:hAnsiTheme="minorHAnsi" w:cstheme="minorHAnsi"/>
            <w:b/>
            <w:color w:val="000000" w:themeColor="text1"/>
          </w:rPr>
          <w:t>Rua Epaminondas Nogueira de Camargo, nº 22 - Centro - CEP 79.556-000 - Paraíso das Águas – MS</w:t>
        </w:r>
      </w:p>
      <w:p w14:paraId="187EF8EE" w14:textId="77777777" w:rsidR="00704C91" w:rsidRPr="00943E88" w:rsidRDefault="00704C91" w:rsidP="00704C91">
        <w:pPr>
          <w:jc w:val="center"/>
          <w:rPr>
            <w:rFonts w:asciiTheme="minorHAnsi" w:hAnsiTheme="minorHAnsi" w:cstheme="minorHAnsi"/>
            <w:b/>
            <w:color w:val="000000" w:themeColor="text1"/>
          </w:rPr>
        </w:pPr>
        <w:r w:rsidRPr="00943E88">
          <w:rPr>
            <w:rFonts w:asciiTheme="minorHAnsi" w:hAnsiTheme="minorHAnsi" w:cstheme="minorHAnsi"/>
            <w:b/>
            <w:color w:val="000000" w:themeColor="text1"/>
          </w:rPr>
          <w:t>Telefone: (67) 3248-1040</w:t>
        </w:r>
      </w:p>
      <w:p w14:paraId="1980F597" w14:textId="6F9ED4A0" w:rsidR="00427F58" w:rsidRPr="00704C91" w:rsidRDefault="00115AEE" w:rsidP="00704C91">
        <w:pPr>
          <w:pStyle w:val="Rodap"/>
          <w:widowControl w:val="0"/>
          <w:autoSpaceDE w:val="0"/>
          <w:autoSpaceDN w:val="0"/>
          <w:ind w:right="682"/>
          <w:rPr>
            <w:rFonts w:ascii="Bookman Old Style" w:hAnsi="Bookman Old Style"/>
            <w:b/>
            <w:sz w:val="24"/>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D051" w14:textId="77777777" w:rsidR="00D26B4E" w:rsidRDefault="00D26B4E" w:rsidP="00E86164">
      <w:r>
        <w:separator/>
      </w:r>
    </w:p>
  </w:footnote>
  <w:footnote w:type="continuationSeparator" w:id="0">
    <w:p w14:paraId="5058FE38" w14:textId="77777777" w:rsidR="00D26B4E" w:rsidRDefault="00D26B4E" w:rsidP="00E86164">
      <w:r>
        <w:continuationSeparator/>
      </w:r>
    </w:p>
  </w:footnote>
  <w:footnote w:id="1">
    <w:p w14:paraId="39CFC35E" w14:textId="1FBDC74E" w:rsidR="00815C29" w:rsidRPr="00115AEE" w:rsidRDefault="00815C29" w:rsidP="00815C29">
      <w:pPr>
        <w:pStyle w:val="Textodenotaderodap"/>
        <w:jc w:val="both"/>
        <w:rPr>
          <w:i/>
          <w:iCs/>
        </w:rPr>
      </w:pPr>
      <w:r w:rsidRPr="00115AEE">
        <w:rPr>
          <w:rStyle w:val="Refdenotaderodap"/>
          <w:i/>
          <w:iCs/>
        </w:rPr>
        <w:footnoteRef/>
      </w:r>
      <w:r w:rsidRPr="00115AEE">
        <w:rPr>
          <w:i/>
          <w:iCs/>
        </w:rPr>
        <w:t xml:space="preserve"> Caso o prazo da garantia oferecida pelo fabricante seja inferior ao estabelecido nesta cláusula, o fornecedor deverá complementar a garantia do bem ofertado pelo período restante.</w:t>
      </w:r>
    </w:p>
  </w:footnote>
  <w:footnote w:id="2">
    <w:p w14:paraId="5CD26CFB" w14:textId="77777777" w:rsidR="00983B7D" w:rsidRPr="00115AEE" w:rsidRDefault="00983B7D" w:rsidP="00983B7D">
      <w:pPr>
        <w:pStyle w:val="Textodenotaderodap"/>
        <w:rPr>
          <w:rFonts w:asciiTheme="minorHAnsi" w:hAnsiTheme="minorHAnsi" w:cstheme="minorHAnsi"/>
          <w:i/>
          <w:iCs/>
          <w:color w:val="FF0000"/>
        </w:rPr>
      </w:pPr>
      <w:r w:rsidRPr="00115AEE">
        <w:rPr>
          <w:rStyle w:val="Refdenotaderodap"/>
          <w:rFonts w:asciiTheme="minorHAnsi" w:hAnsiTheme="minorHAnsi" w:cstheme="minorHAnsi"/>
          <w:b/>
          <w:bCs/>
          <w:i/>
          <w:iCs/>
        </w:rPr>
        <w:footnoteRef/>
      </w:r>
      <w:r w:rsidRPr="00115AEE">
        <w:rPr>
          <w:rFonts w:asciiTheme="minorHAnsi" w:hAnsiTheme="minorHAnsi" w:cstheme="minorHAnsi"/>
          <w:i/>
          <w:iCs/>
        </w:rPr>
        <w:t xml:space="preserve"> Igual período é apenas uma sugestão, cabendo ao órgão estipular prazo competente.</w:t>
      </w:r>
    </w:p>
  </w:footnote>
  <w:footnote w:id="3">
    <w:p w14:paraId="5E8258CA" w14:textId="77777777" w:rsidR="00983B7D" w:rsidRPr="00115AEE" w:rsidRDefault="00983B7D" w:rsidP="00983B7D">
      <w:pPr>
        <w:pStyle w:val="Textodenotaderodap"/>
        <w:tabs>
          <w:tab w:val="left" w:pos="8789"/>
        </w:tabs>
        <w:ind w:right="-568"/>
        <w:jc w:val="both"/>
        <w:rPr>
          <w:rFonts w:asciiTheme="minorHAnsi" w:hAnsiTheme="minorHAnsi" w:cstheme="minorHAnsi"/>
          <w:i/>
          <w:iCs/>
        </w:rPr>
      </w:pPr>
      <w:r w:rsidRPr="00115AEE">
        <w:rPr>
          <w:rStyle w:val="Refdenotaderodap"/>
          <w:rFonts w:asciiTheme="minorHAnsi" w:hAnsiTheme="minorHAnsi" w:cstheme="minorHAnsi"/>
          <w:b/>
          <w:bCs/>
          <w:i/>
          <w:iCs/>
        </w:rPr>
        <w:footnoteRef/>
      </w:r>
      <w:r w:rsidRPr="00115AEE">
        <w:rPr>
          <w:rFonts w:asciiTheme="minorHAnsi" w:hAnsiTheme="minorHAnsi" w:cstheme="minorHAnsi"/>
          <w:i/>
          <w:iCs/>
        </w:rPr>
        <w:t xml:space="preserve"> I – As microempresas e as empresas de pequeno porte a serem subcontratadas deverão ser indicadas e qualificadas pelos licitantes com a descrição dos bens e serviços a serem fornecidos e seus respectivos valores;</w:t>
      </w:r>
    </w:p>
    <w:p w14:paraId="49953964" w14:textId="77777777" w:rsidR="00983B7D" w:rsidRPr="00115AEE" w:rsidRDefault="00983B7D" w:rsidP="00983B7D">
      <w:pPr>
        <w:pStyle w:val="Textodenotaderodap"/>
        <w:tabs>
          <w:tab w:val="left" w:pos="8789"/>
        </w:tabs>
        <w:ind w:right="-568"/>
        <w:jc w:val="both"/>
        <w:rPr>
          <w:rFonts w:asciiTheme="minorHAnsi" w:hAnsiTheme="minorHAnsi" w:cstheme="minorHAnsi"/>
          <w:i/>
          <w:iCs/>
        </w:rPr>
      </w:pPr>
      <w:r w:rsidRPr="00115AEE">
        <w:rPr>
          <w:rFonts w:asciiTheme="minorHAnsi" w:hAnsiTheme="minorHAnsi" w:cstheme="minorHAnsi"/>
          <w:i/>
          <w:iCs/>
        </w:rPr>
        <w:t>II - Os empenhos e pagamentos do órgão ou entidade da administração pública poderão ser destinados diretamente às microempresas e empresas de pequeno porte subcontratadas.</w:t>
      </w:r>
    </w:p>
  </w:footnote>
  <w:footnote w:id="4">
    <w:p w14:paraId="71EF2AA6" w14:textId="77777777" w:rsidR="003C0D41" w:rsidRPr="00C56F4A" w:rsidRDefault="003C0D41">
      <w:pPr>
        <w:pStyle w:val="Textodenotaderodap"/>
      </w:pPr>
      <w:r w:rsidRPr="00115AEE">
        <w:rPr>
          <w:rStyle w:val="Refdenotaderodap"/>
          <w:rFonts w:asciiTheme="minorHAnsi" w:hAnsiTheme="minorHAnsi" w:cstheme="minorHAnsi"/>
          <w:i/>
          <w:iCs/>
        </w:rPr>
        <w:footnoteRef/>
      </w:r>
      <w:r w:rsidRPr="00115AEE">
        <w:rPr>
          <w:rFonts w:asciiTheme="minorHAnsi" w:hAnsiTheme="minorHAnsi" w:cstheme="minorHAnsi"/>
          <w:i/>
          <w:iCs/>
        </w:rPr>
        <w:t xml:space="preserve"> Incluir se for o caso de prestação de serviços.</w:t>
      </w:r>
    </w:p>
  </w:footnote>
  <w:footnote w:id="5">
    <w:p w14:paraId="4207815C" w14:textId="0C2E7A6E" w:rsidR="002E29C0" w:rsidRPr="000076EF" w:rsidRDefault="002E29C0" w:rsidP="002E29C0">
      <w:pPr>
        <w:pStyle w:val="Textodenotaderodap"/>
        <w:ind w:right="-568"/>
        <w:jc w:val="both"/>
      </w:pPr>
      <w:r w:rsidRPr="00F262AF">
        <w:rPr>
          <w:rStyle w:val="Refdenotaderodap"/>
          <w:rFonts w:ascii="Bookman Old Style" w:hAnsi="Bookman Old Style"/>
          <w:b/>
          <w:bCs/>
        </w:rPr>
        <w:footnoteRef/>
      </w:r>
      <w:r w:rsidRPr="00F262AF">
        <w:rPr>
          <w:rFonts w:ascii="Bookman Old Style" w:hAnsi="Bookman Old Style"/>
          <w:b/>
          <w:bCs/>
        </w:rPr>
        <w:t xml:space="preserve"> </w:t>
      </w:r>
      <w:hyperlink r:id="rId1" w:anchor=":~:text=XI%C2%A0%2D%C2%A0crit%C3%A9rio%20de%20reajuste%2C%20que%20dever%C3%A1%20retratar%20a%20varia%C3%A7%C3%A3o%20efetiva%20do%20custo%20de%20produ%C3%A7%C3%A3o%2C%20admitida%20a%20ado%C3%A7%C3%A3o%20de%20%C3%ADndices%20espec%C3%ADficos%20ou%20setoriais%2C%20desde%20a%20data%20prevista%20para%20apresenta%C3%A7%C3%A3o%20da%20proposta%2C%20ou%20do%20or%C3%A7amento%20a%20que%20essa%20proposta%20se%20referir%2C%20at%C3%A9%20a%20data%20do%20adimplemento%20de%20cada%20parcela" w:history="1">
        <w:r w:rsidR="005F6834">
          <w:rPr>
            <w:rStyle w:val="Hyperlink"/>
            <w:rFonts w:ascii="Bookman Old Style" w:hAnsi="Bookman Old Style"/>
          </w:rPr>
          <w:t>Lei nº 8.666/1993, art. 40, XI</w:t>
        </w:r>
      </w:hyperlink>
      <w:r w:rsidRPr="00F262AF">
        <w:rPr>
          <w:rFonts w:ascii="Bookman Old Style" w:hAnsi="Bookman Old Sty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498C" w14:textId="179B9E0C" w:rsidR="004A4AB4" w:rsidRPr="004A4AB4" w:rsidRDefault="00A01412" w:rsidP="004A4AB4">
    <w:pPr>
      <w:jc w:val="center"/>
      <w:rPr>
        <w:rFonts w:cs="Calibri"/>
        <w:color w:val="0D0D0D"/>
        <w:sz w:val="24"/>
        <w:szCs w:val="24"/>
        <w:u w:val="single"/>
      </w:rPr>
    </w:pPr>
    <w:r w:rsidRPr="004A4AB4">
      <w:rPr>
        <w:rFonts w:cs="Calibri"/>
        <w:noProof/>
        <w:color w:val="0D0D0D"/>
        <w:sz w:val="24"/>
        <w:szCs w:val="24"/>
      </w:rPr>
      <w:drawing>
        <wp:inline distT="0" distB="0" distL="0" distR="0" wp14:anchorId="49B8C1B6" wp14:editId="553CC698">
          <wp:extent cx="771525" cy="742950"/>
          <wp:effectExtent l="0" t="0" r="0" b="0"/>
          <wp:docPr id="1" name="Imagem 14" descr="D:\Nova pasta - Cópia (4)\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D:\Nova pasta - Cópia (4)\bras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42950"/>
                  </a:xfrm>
                  <a:prstGeom prst="rect">
                    <a:avLst/>
                  </a:prstGeom>
                  <a:noFill/>
                  <a:ln>
                    <a:noFill/>
                  </a:ln>
                </pic:spPr>
              </pic:pic>
            </a:graphicData>
          </a:graphic>
        </wp:inline>
      </w:drawing>
    </w:r>
  </w:p>
  <w:p w14:paraId="0A9A3690" w14:textId="77777777" w:rsidR="004A4AB4" w:rsidRPr="00A01412" w:rsidRDefault="004A4AB4" w:rsidP="004A4AB4">
    <w:pPr>
      <w:jc w:val="center"/>
      <w:rPr>
        <w:rFonts w:cs="Calibri"/>
        <w:b/>
        <w:color w:val="0D0D0D"/>
      </w:rPr>
    </w:pPr>
    <w:r w:rsidRPr="00A01412">
      <w:rPr>
        <w:rFonts w:cs="Calibri"/>
        <w:b/>
        <w:color w:val="0D0D0D"/>
      </w:rPr>
      <w:t>ESTADO DE MATO GROSSO DO SUL</w:t>
    </w:r>
  </w:p>
  <w:p w14:paraId="592BD65A" w14:textId="77777777" w:rsidR="004A4AB4" w:rsidRPr="00A01412" w:rsidRDefault="004A4AB4" w:rsidP="00A01412">
    <w:pPr>
      <w:spacing w:after="240"/>
      <w:jc w:val="center"/>
      <w:rPr>
        <w:rFonts w:cs="Calibri"/>
        <w:b/>
        <w:color w:val="0D0D0D"/>
      </w:rPr>
    </w:pPr>
    <w:r w:rsidRPr="00A01412">
      <w:rPr>
        <w:rFonts w:cs="Calibri"/>
        <w:b/>
        <w:color w:val="0D0D0D"/>
      </w:rPr>
      <w:t>MUNIC</w:t>
    </w:r>
    <w:r w:rsidR="00F94154" w:rsidRPr="00A01412">
      <w:rPr>
        <w:rFonts w:cs="Calibri"/>
        <w:b/>
        <w:color w:val="0D0D0D"/>
      </w:rPr>
      <w:t>Í</w:t>
    </w:r>
    <w:r w:rsidRPr="00A01412">
      <w:rPr>
        <w:rFonts w:cs="Calibri"/>
        <w:b/>
        <w:color w:val="0D0D0D"/>
      </w:rPr>
      <w:t>PIO DE PARAÍSO DAS ÁGUAS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E667E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7C3DBD3C"/>
    <w:lvl w:ilvl="0" w:tplc="FFFFFFFF">
      <w:start w:val="2"/>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4412B39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multilevel"/>
    <w:tmpl w:val="0000000A"/>
    <w:name w:val="WW8Num10"/>
    <w:lvl w:ilvl="0">
      <w:start w:val="1"/>
      <w:numFmt w:val="upperRoman"/>
      <w:lvlText w:val="%1."/>
      <w:lvlJc w:val="right"/>
      <w:pPr>
        <w:tabs>
          <w:tab w:val="num" w:pos="720"/>
        </w:tabs>
        <w:ind w:left="720" w:hanging="180"/>
      </w:pPr>
      <w:rPr>
        <w:rFonts w:ascii="Century Gothic" w:hAnsi="Century Gothic" w:cs="Century Gothic"/>
        <w:b/>
        <w:sz w:val="20"/>
        <w:szCs w:val="20"/>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15:restartNumberingAfterBreak="0">
    <w:nsid w:val="0000001A"/>
    <w:multiLevelType w:val="multilevel"/>
    <w:tmpl w:val="0000001A"/>
    <w:name w:val="WW8Num26"/>
    <w:lvl w:ilvl="0">
      <w:start w:val="1"/>
      <w:numFmt w:val="lowerLetter"/>
      <w:lvlText w:val="%1)"/>
      <w:lvlJc w:val="left"/>
      <w:pPr>
        <w:tabs>
          <w:tab w:val="num" w:pos="1776"/>
        </w:tabs>
        <w:ind w:left="1776" w:hanging="360"/>
      </w:pPr>
      <w:rPr>
        <w:rFonts w:ascii="Century Gothic" w:hAnsi="Century Gothic" w:cs="Century Gothic"/>
        <w:b w:val="0"/>
        <w:color w:val="000000"/>
        <w:sz w:val="20"/>
        <w:szCs w:val="20"/>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5" w15:restartNumberingAfterBreak="0">
    <w:nsid w:val="0000001B"/>
    <w:multiLevelType w:val="multilevel"/>
    <w:tmpl w:val="0000001B"/>
    <w:name w:val="WW8Num27"/>
    <w:lvl w:ilvl="0">
      <w:start w:val="1"/>
      <w:numFmt w:val="lowerLetter"/>
      <w:lvlText w:val="%1)"/>
      <w:lvlJc w:val="left"/>
      <w:pPr>
        <w:tabs>
          <w:tab w:val="num" w:pos="1776"/>
        </w:tabs>
        <w:ind w:left="1776" w:hanging="360"/>
      </w:pPr>
      <w:rPr>
        <w:rFonts w:ascii="Century Gothic" w:hAnsi="Century Gothic" w:cs="Century Gothic"/>
        <w:smallCaps/>
        <w:sz w:val="20"/>
        <w:szCs w:val="20"/>
      </w:r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1F"/>
    <w:multiLevelType w:val="hybridMultilevel"/>
    <w:tmpl w:val="4B588F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29F331D"/>
    <w:multiLevelType w:val="hybridMultilevel"/>
    <w:tmpl w:val="FEACC4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3E93FCD"/>
    <w:multiLevelType w:val="hybridMultilevel"/>
    <w:tmpl w:val="1CB21DBA"/>
    <w:lvl w:ilvl="0" w:tplc="2DAA37CC">
      <w:start w:val="2"/>
      <w:numFmt w:val="bullet"/>
      <w:lvlText w:val=""/>
      <w:lvlJc w:val="left"/>
      <w:pPr>
        <w:ind w:left="720" w:hanging="360"/>
      </w:pPr>
      <w:rPr>
        <w:rFonts w:ascii="Symbol" w:eastAsia="Calibr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AC42179"/>
    <w:multiLevelType w:val="hybridMultilevel"/>
    <w:tmpl w:val="CC6869E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0DA827FF"/>
    <w:multiLevelType w:val="hybridMultilevel"/>
    <w:tmpl w:val="CF94FFD4"/>
    <w:lvl w:ilvl="0" w:tplc="D5A6E3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2976ED7"/>
    <w:multiLevelType w:val="hybridMultilevel"/>
    <w:tmpl w:val="20F82C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32526E5"/>
    <w:multiLevelType w:val="multilevel"/>
    <w:tmpl w:val="73FAD4D2"/>
    <w:lvl w:ilvl="0">
      <w:start w:val="1"/>
      <w:numFmt w:val="upperRoman"/>
      <w:lvlText w:val="%1."/>
      <w:lvlJc w:val="left"/>
      <w:pPr>
        <w:ind w:left="1080" w:hanging="720"/>
      </w:pPr>
      <w:rPr>
        <w:rFonts w:hint="default"/>
        <w:color w:val="000000"/>
      </w:rPr>
    </w:lvl>
    <w:lvl w:ilvl="1">
      <w:start w:val="1"/>
      <w:numFmt w:val="decimal"/>
      <w:isLgl/>
      <w:lvlText w:val="%1.%2."/>
      <w:lvlJc w:val="left"/>
      <w:pPr>
        <w:ind w:left="1080" w:hanging="720"/>
      </w:pPr>
      <w:rPr>
        <w:rFonts w:hint="default"/>
        <w:b/>
      </w:rPr>
    </w:lvl>
    <w:lvl w:ilvl="2">
      <w:start w:val="1"/>
      <w:numFmt w:val="lowerLetter"/>
      <w:lvlText w:val="%3)"/>
      <w:lvlJc w:val="left"/>
      <w:pPr>
        <w:ind w:left="720" w:hanging="360"/>
      </w:pPr>
    </w:lvl>
    <w:lvl w:ilvl="3">
      <w:start w:val="1"/>
      <w:numFmt w:val="decimal"/>
      <w:isLgl/>
      <w:lvlText w:val="%1.%2.%3.%4."/>
      <w:lvlJc w:val="left"/>
      <w:pPr>
        <w:ind w:left="1440" w:hanging="1080"/>
      </w:pPr>
      <w:rPr>
        <w:rFonts w:hint="default"/>
        <w:b/>
      </w:rPr>
    </w:lvl>
    <w:lvl w:ilvl="4">
      <w:start w:val="1"/>
      <w:numFmt w:val="decimalZero"/>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177773B8"/>
    <w:multiLevelType w:val="hybridMultilevel"/>
    <w:tmpl w:val="7AE050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81D523C"/>
    <w:multiLevelType w:val="multilevel"/>
    <w:tmpl w:val="13F4B5C6"/>
    <w:lvl w:ilvl="0">
      <w:start w:val="1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91F6BCB"/>
    <w:multiLevelType w:val="hybridMultilevel"/>
    <w:tmpl w:val="65AE4E88"/>
    <w:lvl w:ilvl="0" w:tplc="1D349836">
      <w:start w:val="1"/>
      <w:numFmt w:val="decimal"/>
      <w:lvlText w:val="%1."/>
      <w:lvlJc w:val="left"/>
      <w:pPr>
        <w:ind w:left="360" w:hanging="360"/>
      </w:pPr>
      <w:rPr>
        <w:b/>
      </w:rPr>
    </w:lvl>
    <w:lvl w:ilvl="1" w:tplc="04160019" w:tentative="1">
      <w:start w:val="1"/>
      <w:numFmt w:val="lowerLetter"/>
      <w:lvlText w:val="%2."/>
      <w:lvlJc w:val="left"/>
      <w:pPr>
        <w:ind w:left="1440" w:hanging="360"/>
      </w:pPr>
    </w:lvl>
    <w:lvl w:ilvl="2" w:tplc="0416001B">
      <w:start w:val="1"/>
      <w:numFmt w:val="lowerRoman"/>
      <w:lvlText w:val="%3."/>
      <w:lvlJc w:val="right"/>
      <w:pPr>
        <w:ind w:left="2024"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D5C100D"/>
    <w:multiLevelType w:val="multilevel"/>
    <w:tmpl w:val="6C4C225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rFonts w:ascii="Bookman Old Style" w:hAnsi="Bookman Old Style"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CE3B8D"/>
    <w:multiLevelType w:val="hybridMultilevel"/>
    <w:tmpl w:val="2B70AE2A"/>
    <w:lvl w:ilvl="0" w:tplc="2E9C72AC">
      <w:start w:val="1"/>
      <w:numFmt w:val="lowerLetter"/>
      <w:lvlText w:val="%1)"/>
      <w:lvlJc w:val="left"/>
      <w:pPr>
        <w:tabs>
          <w:tab w:val="num" w:pos="720"/>
        </w:tabs>
        <w:ind w:left="720" w:hanging="360"/>
      </w:pPr>
      <w:rPr>
        <w:rFonts w:ascii="Cambria" w:eastAsia="Calibri" w:hAnsi="Cambria" w:cs="Tahoma"/>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28267B6E"/>
    <w:multiLevelType w:val="multilevel"/>
    <w:tmpl w:val="EABCE338"/>
    <w:lvl w:ilvl="0">
      <w:start w:val="1"/>
      <w:numFmt w:val="decimal"/>
      <w:lvlText w:val="%1."/>
      <w:lvlJc w:val="left"/>
      <w:pPr>
        <w:ind w:left="720" w:hanging="360"/>
      </w:pPr>
      <w:rPr>
        <w:rFonts w:ascii="Calibri" w:hAnsi="Calibri" w:hint="default"/>
        <w:b/>
        <w:bCs w:val="0"/>
        <w:color w:val="auto"/>
        <w:sz w:val="24"/>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2BF464EB"/>
    <w:multiLevelType w:val="hybridMultilevel"/>
    <w:tmpl w:val="F0408B74"/>
    <w:lvl w:ilvl="0" w:tplc="0416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DBB2119"/>
    <w:multiLevelType w:val="hybridMultilevel"/>
    <w:tmpl w:val="4620D172"/>
    <w:lvl w:ilvl="0" w:tplc="874C0202">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B9D2FC4"/>
    <w:multiLevelType w:val="multilevel"/>
    <w:tmpl w:val="E4682528"/>
    <w:lvl w:ilvl="0">
      <w:start w:val="1"/>
      <w:numFmt w:val="upperRoman"/>
      <w:lvlText w:val="%1."/>
      <w:lvlJc w:val="left"/>
      <w:pPr>
        <w:ind w:left="1080" w:hanging="720"/>
      </w:pPr>
      <w:rPr>
        <w:rFonts w:hint="default"/>
        <w:color w:val="00000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bCs/>
        <w:i w:val="0"/>
        <w:iCs w:val="0"/>
      </w:rPr>
    </w:lvl>
    <w:lvl w:ilvl="3">
      <w:start w:val="1"/>
      <w:numFmt w:val="decimal"/>
      <w:isLgl/>
      <w:lvlText w:val="%1.%2.%3.%4."/>
      <w:lvlJc w:val="left"/>
      <w:pPr>
        <w:ind w:left="1440" w:hanging="1080"/>
      </w:pPr>
      <w:rPr>
        <w:rFonts w:hint="default"/>
        <w:b/>
      </w:rPr>
    </w:lvl>
    <w:lvl w:ilvl="4">
      <w:start w:val="1"/>
      <w:numFmt w:val="decimalZero"/>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3DF05FE9"/>
    <w:multiLevelType w:val="hybridMultilevel"/>
    <w:tmpl w:val="5A2496F0"/>
    <w:lvl w:ilvl="0" w:tplc="A604562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E8071DD"/>
    <w:multiLevelType w:val="hybridMultilevel"/>
    <w:tmpl w:val="46522244"/>
    <w:lvl w:ilvl="0" w:tplc="0416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18E2D3F"/>
    <w:multiLevelType w:val="hybridMultilevel"/>
    <w:tmpl w:val="0ABAE27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1B57FBE"/>
    <w:multiLevelType w:val="hybridMultilevel"/>
    <w:tmpl w:val="DDFA3D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50296D"/>
    <w:multiLevelType w:val="hybridMultilevel"/>
    <w:tmpl w:val="F65E03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15:restartNumberingAfterBreak="0">
    <w:nsid w:val="4DA21702"/>
    <w:multiLevelType w:val="multilevel"/>
    <w:tmpl w:val="D8A48CC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12076F7"/>
    <w:multiLevelType w:val="hybridMultilevel"/>
    <w:tmpl w:val="B19A1264"/>
    <w:lvl w:ilvl="0" w:tplc="125259F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4B02183"/>
    <w:multiLevelType w:val="hybridMultilevel"/>
    <w:tmpl w:val="D0D890D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4CF4C9A"/>
    <w:multiLevelType w:val="multilevel"/>
    <w:tmpl w:val="DABAA43C"/>
    <w:lvl w:ilvl="0">
      <w:start w:val="1"/>
      <w:numFmt w:val="upperRoman"/>
      <w:lvlText w:val="%1."/>
      <w:lvlJc w:val="left"/>
      <w:pPr>
        <w:ind w:left="1080" w:hanging="720"/>
      </w:pPr>
      <w:rPr>
        <w:rFonts w:hint="default"/>
        <w:color w:val="000000"/>
      </w:rPr>
    </w:lvl>
    <w:lvl w:ilvl="1">
      <w:start w:val="1"/>
      <w:numFmt w:val="decimal"/>
      <w:isLgl/>
      <w:lvlText w:val="%1.%2."/>
      <w:lvlJc w:val="left"/>
      <w:pPr>
        <w:ind w:left="1080" w:hanging="720"/>
      </w:pPr>
      <w:rPr>
        <w:rFonts w:hint="default"/>
        <w:b/>
      </w:rPr>
    </w:lvl>
    <w:lvl w:ilvl="2">
      <w:start w:val="1"/>
      <w:numFmt w:val="lowerLetter"/>
      <w:lvlText w:val="%3)"/>
      <w:lvlJc w:val="left"/>
      <w:pPr>
        <w:ind w:left="720" w:hanging="360"/>
      </w:pPr>
    </w:lvl>
    <w:lvl w:ilvl="3">
      <w:start w:val="1"/>
      <w:numFmt w:val="decimal"/>
      <w:isLgl/>
      <w:lvlText w:val="%1.%2.%3.%4."/>
      <w:lvlJc w:val="left"/>
      <w:pPr>
        <w:ind w:left="1440" w:hanging="1080"/>
      </w:pPr>
      <w:rPr>
        <w:rFonts w:hint="default"/>
        <w:b/>
      </w:rPr>
    </w:lvl>
    <w:lvl w:ilvl="4">
      <w:start w:val="1"/>
      <w:numFmt w:val="decimalZero"/>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5B7F63E1"/>
    <w:multiLevelType w:val="hybridMultilevel"/>
    <w:tmpl w:val="17B4B1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BB208D3"/>
    <w:multiLevelType w:val="multilevel"/>
    <w:tmpl w:val="AF2CA63E"/>
    <w:lvl w:ilvl="0">
      <w:start w:val="8"/>
      <w:numFmt w:val="decimal"/>
      <w:lvlText w:val="%1"/>
      <w:lvlJc w:val="left"/>
      <w:pPr>
        <w:ind w:left="555" w:hanging="555"/>
      </w:pPr>
      <w:rPr>
        <w:rFonts w:hint="default"/>
        <w:b/>
      </w:rPr>
    </w:lvl>
    <w:lvl w:ilvl="1">
      <w:start w:val="2"/>
      <w:numFmt w:val="decimal"/>
      <w:lvlText w:val="%1.%2"/>
      <w:lvlJc w:val="left"/>
      <w:pPr>
        <w:ind w:left="720" w:hanging="720"/>
      </w:pPr>
      <w:rPr>
        <w:rFonts w:hint="default"/>
        <w:b/>
      </w:rPr>
    </w:lvl>
    <w:lvl w:ilvl="2">
      <w:start w:val="5"/>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4" w15:restartNumberingAfterBreak="0">
    <w:nsid w:val="5C9D4DB2"/>
    <w:multiLevelType w:val="multilevel"/>
    <w:tmpl w:val="609E1ECC"/>
    <w:lvl w:ilvl="0">
      <w:start w:val="1"/>
      <w:numFmt w:val="decimal"/>
      <w:lvlText w:val="%1."/>
      <w:lvlJc w:val="left"/>
      <w:pPr>
        <w:ind w:left="720" w:hanging="360"/>
      </w:pPr>
      <w:rPr>
        <w:rFonts w:ascii="Calibri" w:hAnsi="Calibri" w:hint="default"/>
        <w:sz w:val="24"/>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5D6E0ABA"/>
    <w:multiLevelType w:val="multilevel"/>
    <w:tmpl w:val="8F846692"/>
    <w:lvl w:ilvl="0">
      <w:start w:val="5"/>
      <w:numFmt w:val="decimal"/>
      <w:lvlText w:val="%1"/>
      <w:lvlJc w:val="left"/>
      <w:pPr>
        <w:ind w:left="526" w:hanging="360"/>
      </w:pPr>
      <w:rPr>
        <w:rFonts w:hint="default"/>
      </w:rPr>
    </w:lvl>
    <w:lvl w:ilvl="1">
      <w:start w:val="1"/>
      <w:numFmt w:val="decimal"/>
      <w:isLgl/>
      <w:lvlText w:val="%1.%2."/>
      <w:lvlJc w:val="left"/>
      <w:pPr>
        <w:ind w:left="526" w:hanging="360"/>
      </w:pPr>
      <w:rPr>
        <w:rFonts w:hint="default"/>
        <w:b/>
      </w:rPr>
    </w:lvl>
    <w:lvl w:ilvl="2">
      <w:start w:val="1"/>
      <w:numFmt w:val="decimal"/>
      <w:isLgl/>
      <w:lvlText w:val="%1.%2.%3."/>
      <w:lvlJc w:val="left"/>
      <w:pPr>
        <w:ind w:left="886" w:hanging="720"/>
      </w:pPr>
      <w:rPr>
        <w:rFonts w:hint="default"/>
      </w:rPr>
    </w:lvl>
    <w:lvl w:ilvl="3">
      <w:start w:val="1"/>
      <w:numFmt w:val="decimal"/>
      <w:isLgl/>
      <w:lvlText w:val="%1.%2.%3.%4."/>
      <w:lvlJc w:val="left"/>
      <w:pPr>
        <w:ind w:left="886" w:hanging="720"/>
      </w:pPr>
      <w:rPr>
        <w:rFonts w:hint="default"/>
      </w:rPr>
    </w:lvl>
    <w:lvl w:ilvl="4">
      <w:start w:val="1"/>
      <w:numFmt w:val="decimal"/>
      <w:isLgl/>
      <w:lvlText w:val="%1.%2.%3.%4.%5."/>
      <w:lvlJc w:val="left"/>
      <w:pPr>
        <w:ind w:left="1246" w:hanging="1080"/>
      </w:pPr>
      <w:rPr>
        <w:rFonts w:hint="default"/>
      </w:rPr>
    </w:lvl>
    <w:lvl w:ilvl="5">
      <w:start w:val="1"/>
      <w:numFmt w:val="decimal"/>
      <w:isLgl/>
      <w:lvlText w:val="%1.%2.%3.%4.%5.%6."/>
      <w:lvlJc w:val="left"/>
      <w:pPr>
        <w:ind w:left="1246" w:hanging="1080"/>
      </w:pPr>
      <w:rPr>
        <w:rFonts w:hint="default"/>
      </w:rPr>
    </w:lvl>
    <w:lvl w:ilvl="6">
      <w:start w:val="1"/>
      <w:numFmt w:val="decimal"/>
      <w:isLgl/>
      <w:lvlText w:val="%1.%2.%3.%4.%5.%6.%7."/>
      <w:lvlJc w:val="left"/>
      <w:pPr>
        <w:ind w:left="1606" w:hanging="1440"/>
      </w:pPr>
      <w:rPr>
        <w:rFonts w:hint="default"/>
      </w:rPr>
    </w:lvl>
    <w:lvl w:ilvl="7">
      <w:start w:val="1"/>
      <w:numFmt w:val="decimal"/>
      <w:isLgl/>
      <w:lvlText w:val="%1.%2.%3.%4.%5.%6.%7.%8."/>
      <w:lvlJc w:val="left"/>
      <w:pPr>
        <w:ind w:left="1606" w:hanging="1440"/>
      </w:pPr>
      <w:rPr>
        <w:rFonts w:hint="default"/>
      </w:rPr>
    </w:lvl>
    <w:lvl w:ilvl="8">
      <w:start w:val="1"/>
      <w:numFmt w:val="decimal"/>
      <w:isLgl/>
      <w:lvlText w:val="%1.%2.%3.%4.%5.%6.%7.%8.%9."/>
      <w:lvlJc w:val="left"/>
      <w:pPr>
        <w:ind w:left="1966" w:hanging="1800"/>
      </w:pPr>
      <w:rPr>
        <w:rFonts w:hint="default"/>
      </w:rPr>
    </w:lvl>
  </w:abstractNum>
  <w:abstractNum w:abstractNumId="36" w15:restartNumberingAfterBreak="0">
    <w:nsid w:val="5F5E60E6"/>
    <w:multiLevelType w:val="hybridMultilevel"/>
    <w:tmpl w:val="7ED896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043357E"/>
    <w:multiLevelType w:val="multilevel"/>
    <w:tmpl w:val="EABCE338"/>
    <w:lvl w:ilvl="0">
      <w:start w:val="1"/>
      <w:numFmt w:val="decimal"/>
      <w:lvlText w:val="%1."/>
      <w:lvlJc w:val="left"/>
      <w:pPr>
        <w:ind w:left="720" w:hanging="360"/>
      </w:pPr>
      <w:rPr>
        <w:rFonts w:ascii="Calibri" w:hAnsi="Calibri" w:hint="default"/>
        <w:b/>
        <w:bCs w:val="0"/>
        <w:color w:val="auto"/>
        <w:sz w:val="24"/>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61391F26"/>
    <w:multiLevelType w:val="multilevel"/>
    <w:tmpl w:val="772EA31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1955B4"/>
    <w:multiLevelType w:val="hybridMultilevel"/>
    <w:tmpl w:val="72F48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DC5202"/>
    <w:multiLevelType w:val="hybridMultilevel"/>
    <w:tmpl w:val="D774FC7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41" w15:restartNumberingAfterBreak="0">
    <w:nsid w:val="6F0D0B93"/>
    <w:multiLevelType w:val="hybridMultilevel"/>
    <w:tmpl w:val="640C870A"/>
    <w:lvl w:ilvl="0" w:tplc="E95E7D3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05122F3"/>
    <w:multiLevelType w:val="hybridMultilevel"/>
    <w:tmpl w:val="F008126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1146E58"/>
    <w:multiLevelType w:val="multilevel"/>
    <w:tmpl w:val="C7AA4880"/>
    <w:styleLink w:val="Estilo3"/>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711928A3"/>
    <w:multiLevelType w:val="hybridMultilevel"/>
    <w:tmpl w:val="7FA2EC1C"/>
    <w:lvl w:ilvl="0" w:tplc="933E328C">
      <w:start w:val="4"/>
      <w:numFmt w:val="bullet"/>
      <w:lvlText w:val=""/>
      <w:lvlJc w:val="left"/>
      <w:pPr>
        <w:ind w:left="720" w:hanging="360"/>
      </w:pPr>
      <w:rPr>
        <w:rFonts w:ascii="Symbol" w:eastAsia="Calibr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1D665CA"/>
    <w:multiLevelType w:val="hybridMultilevel"/>
    <w:tmpl w:val="B79ED618"/>
    <w:lvl w:ilvl="0" w:tplc="011CF64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6" w15:restartNumberingAfterBreak="0">
    <w:nsid w:val="78785C89"/>
    <w:multiLevelType w:val="multilevel"/>
    <w:tmpl w:val="F1F259D4"/>
    <w:lvl w:ilvl="0">
      <w:start w:val="1"/>
      <w:numFmt w:val="upperRoman"/>
      <w:lvlText w:val="%1."/>
      <w:lvlJc w:val="left"/>
      <w:pPr>
        <w:ind w:left="1080" w:hanging="720"/>
      </w:pPr>
      <w:rPr>
        <w:rFonts w:hint="default"/>
        <w:color w:val="000000"/>
      </w:rPr>
    </w:lvl>
    <w:lvl w:ilvl="1">
      <w:start w:val="1"/>
      <w:numFmt w:val="decimal"/>
      <w:isLgl/>
      <w:lvlText w:val="%1.%2."/>
      <w:lvlJc w:val="left"/>
      <w:pPr>
        <w:ind w:left="1080" w:hanging="720"/>
      </w:pPr>
      <w:rPr>
        <w:rFonts w:hint="default"/>
        <w:b/>
      </w:rPr>
    </w:lvl>
    <w:lvl w:ilvl="2">
      <w:start w:val="1"/>
      <w:numFmt w:val="lowerLetter"/>
      <w:lvlText w:val="%3)"/>
      <w:lvlJc w:val="left"/>
      <w:pPr>
        <w:ind w:left="720" w:hanging="360"/>
      </w:pPr>
      <w:rPr>
        <w:i w:val="0"/>
        <w:iCs w:val="0"/>
      </w:rPr>
    </w:lvl>
    <w:lvl w:ilvl="3">
      <w:start w:val="1"/>
      <w:numFmt w:val="decimal"/>
      <w:isLgl/>
      <w:lvlText w:val="%1.%2.%3.%4."/>
      <w:lvlJc w:val="left"/>
      <w:pPr>
        <w:ind w:left="1440" w:hanging="1080"/>
      </w:pPr>
      <w:rPr>
        <w:rFonts w:hint="default"/>
        <w:b/>
      </w:rPr>
    </w:lvl>
    <w:lvl w:ilvl="4">
      <w:start w:val="1"/>
      <w:numFmt w:val="decimalZero"/>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7" w15:restartNumberingAfterBreak="0">
    <w:nsid w:val="7AD040B8"/>
    <w:multiLevelType w:val="hybridMultilevel"/>
    <w:tmpl w:val="04383DA6"/>
    <w:lvl w:ilvl="0" w:tplc="14C886C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CE1137E"/>
    <w:multiLevelType w:val="hybridMultilevel"/>
    <w:tmpl w:val="F6A48D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51573710">
    <w:abstractNumId w:val="1"/>
  </w:num>
  <w:num w:numId="2" w16cid:durableId="2134471697">
    <w:abstractNumId w:val="2"/>
  </w:num>
  <w:num w:numId="3" w16cid:durableId="1968196931">
    <w:abstractNumId w:val="6"/>
  </w:num>
  <w:num w:numId="4" w16cid:durableId="923881689">
    <w:abstractNumId w:val="17"/>
  </w:num>
  <w:num w:numId="5" w16cid:durableId="1223515758">
    <w:abstractNumId w:val="21"/>
  </w:num>
  <w:num w:numId="6" w16cid:durableId="1801875930">
    <w:abstractNumId w:val="33"/>
  </w:num>
  <w:num w:numId="7" w16cid:durableId="2082168701">
    <w:abstractNumId w:val="40"/>
  </w:num>
  <w:num w:numId="8" w16cid:durableId="121929536">
    <w:abstractNumId w:val="0"/>
  </w:num>
  <w:num w:numId="9" w16cid:durableId="100801445">
    <w:abstractNumId w:val="15"/>
  </w:num>
  <w:num w:numId="10" w16cid:durableId="1352606135">
    <w:abstractNumId w:val="4"/>
  </w:num>
  <w:num w:numId="11" w16cid:durableId="668752624">
    <w:abstractNumId w:val="5"/>
  </w:num>
  <w:num w:numId="12" w16cid:durableId="2131321493">
    <w:abstractNumId w:val="43"/>
  </w:num>
  <w:num w:numId="13" w16cid:durableId="1067924179">
    <w:abstractNumId w:val="27"/>
  </w:num>
  <w:num w:numId="14" w16cid:durableId="1703742589">
    <w:abstractNumId w:val="30"/>
  </w:num>
  <w:num w:numId="15" w16cid:durableId="1198856527">
    <w:abstractNumId w:val="25"/>
  </w:num>
  <w:num w:numId="16" w16cid:durableId="412163518">
    <w:abstractNumId w:val="42"/>
  </w:num>
  <w:num w:numId="17" w16cid:durableId="730809593">
    <w:abstractNumId w:val="35"/>
  </w:num>
  <w:num w:numId="18" w16cid:durableId="1055466340">
    <w:abstractNumId w:val="9"/>
  </w:num>
  <w:num w:numId="19" w16cid:durableId="1649826198">
    <w:abstractNumId w:val="28"/>
  </w:num>
  <w:num w:numId="20" w16cid:durableId="647244533">
    <w:abstractNumId w:val="39"/>
  </w:num>
  <w:num w:numId="21" w16cid:durableId="744913266">
    <w:abstractNumId w:val="36"/>
  </w:num>
  <w:num w:numId="22" w16cid:durableId="163880260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1207787">
    <w:abstractNumId w:val="26"/>
  </w:num>
  <w:num w:numId="24" w16cid:durableId="697045627">
    <w:abstractNumId w:val="38"/>
  </w:num>
  <w:num w:numId="25" w16cid:durableId="925580274">
    <w:abstractNumId w:val="41"/>
  </w:num>
  <w:num w:numId="26" w16cid:durableId="50200697">
    <w:abstractNumId w:val="47"/>
  </w:num>
  <w:num w:numId="27" w16cid:durableId="1268075640">
    <w:abstractNumId w:val="23"/>
  </w:num>
  <w:num w:numId="28" w16cid:durableId="1349260791">
    <w:abstractNumId w:val="29"/>
  </w:num>
  <w:num w:numId="29" w16cid:durableId="1417896978">
    <w:abstractNumId w:val="10"/>
  </w:num>
  <w:num w:numId="30" w16cid:durableId="1069770236">
    <w:abstractNumId w:val="45"/>
  </w:num>
  <w:num w:numId="31" w16cid:durableId="1086152618">
    <w:abstractNumId w:val="13"/>
  </w:num>
  <w:num w:numId="32" w16cid:durableId="1061446105">
    <w:abstractNumId w:val="8"/>
  </w:num>
  <w:num w:numId="33" w16cid:durableId="1855681571">
    <w:abstractNumId w:val="37"/>
  </w:num>
  <w:num w:numId="34" w16cid:durableId="1164471297">
    <w:abstractNumId w:val="22"/>
  </w:num>
  <w:num w:numId="35" w16cid:durableId="1821266751">
    <w:abstractNumId w:val="34"/>
  </w:num>
  <w:num w:numId="36" w16cid:durableId="1388648948">
    <w:abstractNumId w:val="32"/>
  </w:num>
  <w:num w:numId="37" w16cid:durableId="40330946">
    <w:abstractNumId w:val="48"/>
  </w:num>
  <w:num w:numId="38" w16cid:durableId="1834029679">
    <w:abstractNumId w:val="31"/>
  </w:num>
  <w:num w:numId="39" w16cid:durableId="1646156820">
    <w:abstractNumId w:val="12"/>
  </w:num>
  <w:num w:numId="40" w16cid:durableId="1045761333">
    <w:abstractNumId w:val="46"/>
  </w:num>
  <w:num w:numId="41" w16cid:durableId="2093500121">
    <w:abstractNumId w:val="24"/>
  </w:num>
  <w:num w:numId="42" w16cid:durableId="2018847520">
    <w:abstractNumId w:val="14"/>
  </w:num>
  <w:num w:numId="43" w16cid:durableId="1333028689">
    <w:abstractNumId w:val="16"/>
  </w:num>
  <w:num w:numId="44" w16cid:durableId="480081235">
    <w:abstractNumId w:val="44"/>
  </w:num>
  <w:num w:numId="45" w16cid:durableId="75247889">
    <w:abstractNumId w:val="11"/>
  </w:num>
  <w:num w:numId="46" w16cid:durableId="1469664407">
    <w:abstractNumId w:val="19"/>
  </w:num>
  <w:num w:numId="47" w16cid:durableId="234705402">
    <w:abstractNumId w:val="18"/>
  </w:num>
  <w:num w:numId="48" w16cid:durableId="565722880">
    <w:abstractNumId w:val="20"/>
  </w:num>
  <w:num w:numId="49" w16cid:durableId="759909667">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6A"/>
    <w:rsid w:val="000016B7"/>
    <w:rsid w:val="00003790"/>
    <w:rsid w:val="00004BB2"/>
    <w:rsid w:val="00005745"/>
    <w:rsid w:val="00011B3B"/>
    <w:rsid w:val="0001230D"/>
    <w:rsid w:val="0001375A"/>
    <w:rsid w:val="00013960"/>
    <w:rsid w:val="00014274"/>
    <w:rsid w:val="0002108C"/>
    <w:rsid w:val="00024E23"/>
    <w:rsid w:val="0003031A"/>
    <w:rsid w:val="000315B4"/>
    <w:rsid w:val="00031BF1"/>
    <w:rsid w:val="00034101"/>
    <w:rsid w:val="00040370"/>
    <w:rsid w:val="00041BDF"/>
    <w:rsid w:val="00041E2D"/>
    <w:rsid w:val="00042AD9"/>
    <w:rsid w:val="000430F1"/>
    <w:rsid w:val="00043574"/>
    <w:rsid w:val="00044984"/>
    <w:rsid w:val="0005134B"/>
    <w:rsid w:val="000514A6"/>
    <w:rsid w:val="000547F5"/>
    <w:rsid w:val="00056B9B"/>
    <w:rsid w:val="0005743F"/>
    <w:rsid w:val="00057B12"/>
    <w:rsid w:val="00060A8D"/>
    <w:rsid w:val="00063355"/>
    <w:rsid w:val="00063FF1"/>
    <w:rsid w:val="0006538E"/>
    <w:rsid w:val="000656C1"/>
    <w:rsid w:val="0006587B"/>
    <w:rsid w:val="00066DE7"/>
    <w:rsid w:val="00067E72"/>
    <w:rsid w:val="00070242"/>
    <w:rsid w:val="000713BF"/>
    <w:rsid w:val="00071F43"/>
    <w:rsid w:val="000740D4"/>
    <w:rsid w:val="00076A54"/>
    <w:rsid w:val="00081414"/>
    <w:rsid w:val="000815B3"/>
    <w:rsid w:val="0008178C"/>
    <w:rsid w:val="00082169"/>
    <w:rsid w:val="00082234"/>
    <w:rsid w:val="00082743"/>
    <w:rsid w:val="000840EE"/>
    <w:rsid w:val="00084173"/>
    <w:rsid w:val="000844AA"/>
    <w:rsid w:val="00085BD7"/>
    <w:rsid w:val="0008652F"/>
    <w:rsid w:val="00090191"/>
    <w:rsid w:val="0009034F"/>
    <w:rsid w:val="00090A8B"/>
    <w:rsid w:val="00092F8E"/>
    <w:rsid w:val="000936AE"/>
    <w:rsid w:val="00095F00"/>
    <w:rsid w:val="00095F14"/>
    <w:rsid w:val="00096B28"/>
    <w:rsid w:val="000A0B30"/>
    <w:rsid w:val="000A12C4"/>
    <w:rsid w:val="000A12EB"/>
    <w:rsid w:val="000A2F6A"/>
    <w:rsid w:val="000A33AC"/>
    <w:rsid w:val="000A34AB"/>
    <w:rsid w:val="000A3EA9"/>
    <w:rsid w:val="000A4195"/>
    <w:rsid w:val="000A55C3"/>
    <w:rsid w:val="000A5A7F"/>
    <w:rsid w:val="000A72A1"/>
    <w:rsid w:val="000A7E89"/>
    <w:rsid w:val="000A7FCB"/>
    <w:rsid w:val="000B3DF2"/>
    <w:rsid w:val="000B40F6"/>
    <w:rsid w:val="000B5672"/>
    <w:rsid w:val="000B66F6"/>
    <w:rsid w:val="000B744A"/>
    <w:rsid w:val="000C12F5"/>
    <w:rsid w:val="000C2DB2"/>
    <w:rsid w:val="000C41F0"/>
    <w:rsid w:val="000C4878"/>
    <w:rsid w:val="000D0336"/>
    <w:rsid w:val="000D099C"/>
    <w:rsid w:val="000D3263"/>
    <w:rsid w:val="000D474A"/>
    <w:rsid w:val="000D4C70"/>
    <w:rsid w:val="000D535D"/>
    <w:rsid w:val="000D5AFC"/>
    <w:rsid w:val="000D62E1"/>
    <w:rsid w:val="000D76AD"/>
    <w:rsid w:val="000D7714"/>
    <w:rsid w:val="000E00D7"/>
    <w:rsid w:val="000E2ECD"/>
    <w:rsid w:val="000E362C"/>
    <w:rsid w:val="000E37EA"/>
    <w:rsid w:val="000E38EB"/>
    <w:rsid w:val="000E4DDA"/>
    <w:rsid w:val="000E6E9E"/>
    <w:rsid w:val="000E7193"/>
    <w:rsid w:val="000F2AE6"/>
    <w:rsid w:val="000F3F46"/>
    <w:rsid w:val="00100658"/>
    <w:rsid w:val="00101487"/>
    <w:rsid w:val="0010190A"/>
    <w:rsid w:val="00101D1F"/>
    <w:rsid w:val="00102128"/>
    <w:rsid w:val="0011124E"/>
    <w:rsid w:val="0011161F"/>
    <w:rsid w:val="001120EC"/>
    <w:rsid w:val="001122AB"/>
    <w:rsid w:val="00112495"/>
    <w:rsid w:val="001124A7"/>
    <w:rsid w:val="00113FC6"/>
    <w:rsid w:val="00114877"/>
    <w:rsid w:val="00115AEB"/>
    <w:rsid w:val="00115AEE"/>
    <w:rsid w:val="0011628C"/>
    <w:rsid w:val="00116431"/>
    <w:rsid w:val="00117131"/>
    <w:rsid w:val="00120141"/>
    <w:rsid w:val="00123874"/>
    <w:rsid w:val="0012454B"/>
    <w:rsid w:val="00124AED"/>
    <w:rsid w:val="0012633C"/>
    <w:rsid w:val="00126900"/>
    <w:rsid w:val="001275EC"/>
    <w:rsid w:val="001303EF"/>
    <w:rsid w:val="00131097"/>
    <w:rsid w:val="00131DE3"/>
    <w:rsid w:val="001330B5"/>
    <w:rsid w:val="00135199"/>
    <w:rsid w:val="00135BE3"/>
    <w:rsid w:val="00135ECE"/>
    <w:rsid w:val="001361CB"/>
    <w:rsid w:val="001371DB"/>
    <w:rsid w:val="0013746F"/>
    <w:rsid w:val="00141815"/>
    <w:rsid w:val="00141CCF"/>
    <w:rsid w:val="00142015"/>
    <w:rsid w:val="001427FE"/>
    <w:rsid w:val="00144B01"/>
    <w:rsid w:val="0014539A"/>
    <w:rsid w:val="001464E3"/>
    <w:rsid w:val="00150953"/>
    <w:rsid w:val="001509C9"/>
    <w:rsid w:val="00150EEA"/>
    <w:rsid w:val="00152DF5"/>
    <w:rsid w:val="00153157"/>
    <w:rsid w:val="001550C8"/>
    <w:rsid w:val="0016042A"/>
    <w:rsid w:val="00160C22"/>
    <w:rsid w:val="00160C77"/>
    <w:rsid w:val="00161A34"/>
    <w:rsid w:val="0016556E"/>
    <w:rsid w:val="0016595B"/>
    <w:rsid w:val="00165F66"/>
    <w:rsid w:val="0017047A"/>
    <w:rsid w:val="00170FD9"/>
    <w:rsid w:val="00171BC6"/>
    <w:rsid w:val="00171D98"/>
    <w:rsid w:val="001778AF"/>
    <w:rsid w:val="00182E85"/>
    <w:rsid w:val="0018392A"/>
    <w:rsid w:val="00184ECA"/>
    <w:rsid w:val="0018511E"/>
    <w:rsid w:val="00185628"/>
    <w:rsid w:val="001860AB"/>
    <w:rsid w:val="00191622"/>
    <w:rsid w:val="00191F0B"/>
    <w:rsid w:val="0019266A"/>
    <w:rsid w:val="00195160"/>
    <w:rsid w:val="00196A9E"/>
    <w:rsid w:val="00197E8F"/>
    <w:rsid w:val="001A0900"/>
    <w:rsid w:val="001A3255"/>
    <w:rsid w:val="001A48C8"/>
    <w:rsid w:val="001A4ACB"/>
    <w:rsid w:val="001A6057"/>
    <w:rsid w:val="001A741B"/>
    <w:rsid w:val="001B001D"/>
    <w:rsid w:val="001B032F"/>
    <w:rsid w:val="001B265C"/>
    <w:rsid w:val="001B2994"/>
    <w:rsid w:val="001B2D50"/>
    <w:rsid w:val="001B31E1"/>
    <w:rsid w:val="001B70FA"/>
    <w:rsid w:val="001B7ADD"/>
    <w:rsid w:val="001C01F7"/>
    <w:rsid w:val="001C0B8A"/>
    <w:rsid w:val="001C222B"/>
    <w:rsid w:val="001C22F4"/>
    <w:rsid w:val="001C26B0"/>
    <w:rsid w:val="001C2717"/>
    <w:rsid w:val="001C357E"/>
    <w:rsid w:val="001C6B1F"/>
    <w:rsid w:val="001C7139"/>
    <w:rsid w:val="001C7655"/>
    <w:rsid w:val="001D06A5"/>
    <w:rsid w:val="001D2EC3"/>
    <w:rsid w:val="001D4306"/>
    <w:rsid w:val="001D4B33"/>
    <w:rsid w:val="001D5ED9"/>
    <w:rsid w:val="001D6991"/>
    <w:rsid w:val="001D797A"/>
    <w:rsid w:val="001E1F41"/>
    <w:rsid w:val="001E2CBB"/>
    <w:rsid w:val="001E45F7"/>
    <w:rsid w:val="001E5431"/>
    <w:rsid w:val="001E62C3"/>
    <w:rsid w:val="001E69C8"/>
    <w:rsid w:val="001E7330"/>
    <w:rsid w:val="001F057F"/>
    <w:rsid w:val="001F0A8C"/>
    <w:rsid w:val="001F114E"/>
    <w:rsid w:val="001F1FF4"/>
    <w:rsid w:val="001F2D93"/>
    <w:rsid w:val="001F2E97"/>
    <w:rsid w:val="001F40CB"/>
    <w:rsid w:val="001F5186"/>
    <w:rsid w:val="001F5FCD"/>
    <w:rsid w:val="001F6234"/>
    <w:rsid w:val="001F7BC6"/>
    <w:rsid w:val="00200A88"/>
    <w:rsid w:val="00205ED2"/>
    <w:rsid w:val="00206DB5"/>
    <w:rsid w:val="00212A6F"/>
    <w:rsid w:val="002153FD"/>
    <w:rsid w:val="00220591"/>
    <w:rsid w:val="002226C9"/>
    <w:rsid w:val="00224E54"/>
    <w:rsid w:val="00227EB3"/>
    <w:rsid w:val="00231694"/>
    <w:rsid w:val="0023330E"/>
    <w:rsid w:val="00237F84"/>
    <w:rsid w:val="002416F9"/>
    <w:rsid w:val="002418A8"/>
    <w:rsid w:val="00242ACE"/>
    <w:rsid w:val="0024336A"/>
    <w:rsid w:val="0024501B"/>
    <w:rsid w:val="00246C6B"/>
    <w:rsid w:val="0025021A"/>
    <w:rsid w:val="002505F0"/>
    <w:rsid w:val="0025085D"/>
    <w:rsid w:val="00251D13"/>
    <w:rsid w:val="002522E0"/>
    <w:rsid w:val="00253E83"/>
    <w:rsid w:val="00254007"/>
    <w:rsid w:val="00254D65"/>
    <w:rsid w:val="002554DC"/>
    <w:rsid w:val="0025691D"/>
    <w:rsid w:val="002602D9"/>
    <w:rsid w:val="00261D40"/>
    <w:rsid w:val="00263ED5"/>
    <w:rsid w:val="0026435D"/>
    <w:rsid w:val="00264701"/>
    <w:rsid w:val="00265B25"/>
    <w:rsid w:val="00267720"/>
    <w:rsid w:val="00270D7D"/>
    <w:rsid w:val="00271B37"/>
    <w:rsid w:val="00273A86"/>
    <w:rsid w:val="002740FB"/>
    <w:rsid w:val="00277EC9"/>
    <w:rsid w:val="00284941"/>
    <w:rsid w:val="002852A8"/>
    <w:rsid w:val="0028729D"/>
    <w:rsid w:val="00287F01"/>
    <w:rsid w:val="0029209E"/>
    <w:rsid w:val="0029290E"/>
    <w:rsid w:val="00295C95"/>
    <w:rsid w:val="00296896"/>
    <w:rsid w:val="00297C06"/>
    <w:rsid w:val="002A0DD6"/>
    <w:rsid w:val="002A1571"/>
    <w:rsid w:val="002A3B26"/>
    <w:rsid w:val="002A4356"/>
    <w:rsid w:val="002A5EBF"/>
    <w:rsid w:val="002A7A17"/>
    <w:rsid w:val="002B1B28"/>
    <w:rsid w:val="002B1B6F"/>
    <w:rsid w:val="002B2314"/>
    <w:rsid w:val="002B6352"/>
    <w:rsid w:val="002B686B"/>
    <w:rsid w:val="002C0924"/>
    <w:rsid w:val="002C0A81"/>
    <w:rsid w:val="002C483B"/>
    <w:rsid w:val="002C7269"/>
    <w:rsid w:val="002D2405"/>
    <w:rsid w:val="002D2C07"/>
    <w:rsid w:val="002D2D27"/>
    <w:rsid w:val="002D374F"/>
    <w:rsid w:val="002D3FB4"/>
    <w:rsid w:val="002D505B"/>
    <w:rsid w:val="002D515B"/>
    <w:rsid w:val="002D5CBA"/>
    <w:rsid w:val="002D6BBE"/>
    <w:rsid w:val="002E1258"/>
    <w:rsid w:val="002E1C2B"/>
    <w:rsid w:val="002E2825"/>
    <w:rsid w:val="002E29C0"/>
    <w:rsid w:val="002E38BC"/>
    <w:rsid w:val="002E4082"/>
    <w:rsid w:val="002E43B3"/>
    <w:rsid w:val="002E5DCC"/>
    <w:rsid w:val="002F230A"/>
    <w:rsid w:val="002F3EBB"/>
    <w:rsid w:val="002F4EAF"/>
    <w:rsid w:val="002F4ECF"/>
    <w:rsid w:val="002F5C25"/>
    <w:rsid w:val="002F5D07"/>
    <w:rsid w:val="00303C06"/>
    <w:rsid w:val="003053FC"/>
    <w:rsid w:val="00305ABD"/>
    <w:rsid w:val="00306AED"/>
    <w:rsid w:val="00312164"/>
    <w:rsid w:val="003122F6"/>
    <w:rsid w:val="00313567"/>
    <w:rsid w:val="003140DC"/>
    <w:rsid w:val="00314C3A"/>
    <w:rsid w:val="00315059"/>
    <w:rsid w:val="0031550B"/>
    <w:rsid w:val="00315BC2"/>
    <w:rsid w:val="00316C29"/>
    <w:rsid w:val="00316D4B"/>
    <w:rsid w:val="00320F6C"/>
    <w:rsid w:val="00320F97"/>
    <w:rsid w:val="00322D45"/>
    <w:rsid w:val="00322FF5"/>
    <w:rsid w:val="00324EDE"/>
    <w:rsid w:val="0032517B"/>
    <w:rsid w:val="00326B48"/>
    <w:rsid w:val="00334AE2"/>
    <w:rsid w:val="00334BD1"/>
    <w:rsid w:val="00336425"/>
    <w:rsid w:val="003376A8"/>
    <w:rsid w:val="00341D14"/>
    <w:rsid w:val="003442D5"/>
    <w:rsid w:val="00344865"/>
    <w:rsid w:val="00344B56"/>
    <w:rsid w:val="00346E3F"/>
    <w:rsid w:val="0034787E"/>
    <w:rsid w:val="0035064D"/>
    <w:rsid w:val="0035101A"/>
    <w:rsid w:val="0035257B"/>
    <w:rsid w:val="003527CC"/>
    <w:rsid w:val="0036022F"/>
    <w:rsid w:val="003616D4"/>
    <w:rsid w:val="00362113"/>
    <w:rsid w:val="00362B21"/>
    <w:rsid w:val="00363604"/>
    <w:rsid w:val="0036532A"/>
    <w:rsid w:val="0036539D"/>
    <w:rsid w:val="003675EB"/>
    <w:rsid w:val="003774F7"/>
    <w:rsid w:val="00380A73"/>
    <w:rsid w:val="0038224F"/>
    <w:rsid w:val="00384C0E"/>
    <w:rsid w:val="00386393"/>
    <w:rsid w:val="00386E9F"/>
    <w:rsid w:val="003876D8"/>
    <w:rsid w:val="00391946"/>
    <w:rsid w:val="00392136"/>
    <w:rsid w:val="00392789"/>
    <w:rsid w:val="003931A5"/>
    <w:rsid w:val="00394D12"/>
    <w:rsid w:val="00395E83"/>
    <w:rsid w:val="003A09EC"/>
    <w:rsid w:val="003A0EC0"/>
    <w:rsid w:val="003A1146"/>
    <w:rsid w:val="003A1F76"/>
    <w:rsid w:val="003A3921"/>
    <w:rsid w:val="003A66EE"/>
    <w:rsid w:val="003B04F6"/>
    <w:rsid w:val="003B143E"/>
    <w:rsid w:val="003B255B"/>
    <w:rsid w:val="003B290C"/>
    <w:rsid w:val="003B2D9B"/>
    <w:rsid w:val="003B4A56"/>
    <w:rsid w:val="003B62C5"/>
    <w:rsid w:val="003B726B"/>
    <w:rsid w:val="003C0364"/>
    <w:rsid w:val="003C0D41"/>
    <w:rsid w:val="003C2840"/>
    <w:rsid w:val="003C770A"/>
    <w:rsid w:val="003D2591"/>
    <w:rsid w:val="003D2D3B"/>
    <w:rsid w:val="003D39CB"/>
    <w:rsid w:val="003D47E8"/>
    <w:rsid w:val="003D4A5B"/>
    <w:rsid w:val="003D528E"/>
    <w:rsid w:val="003D5E43"/>
    <w:rsid w:val="003D7F7B"/>
    <w:rsid w:val="003E03DF"/>
    <w:rsid w:val="003E539E"/>
    <w:rsid w:val="003E7E90"/>
    <w:rsid w:val="003F14CF"/>
    <w:rsid w:val="003F3582"/>
    <w:rsid w:val="003F4464"/>
    <w:rsid w:val="003F553A"/>
    <w:rsid w:val="003F5977"/>
    <w:rsid w:val="003F717E"/>
    <w:rsid w:val="00400537"/>
    <w:rsid w:val="00404479"/>
    <w:rsid w:val="0040596E"/>
    <w:rsid w:val="00406C9C"/>
    <w:rsid w:val="00410DA3"/>
    <w:rsid w:val="00411190"/>
    <w:rsid w:val="004123B3"/>
    <w:rsid w:val="00414CE6"/>
    <w:rsid w:val="00414E2A"/>
    <w:rsid w:val="004167DE"/>
    <w:rsid w:val="004168A4"/>
    <w:rsid w:val="0041750F"/>
    <w:rsid w:val="00421942"/>
    <w:rsid w:val="00422EA9"/>
    <w:rsid w:val="00424164"/>
    <w:rsid w:val="004248B9"/>
    <w:rsid w:val="0042549E"/>
    <w:rsid w:val="00427F58"/>
    <w:rsid w:val="00432189"/>
    <w:rsid w:val="0043272B"/>
    <w:rsid w:val="00432D68"/>
    <w:rsid w:val="00436AA6"/>
    <w:rsid w:val="00437CA6"/>
    <w:rsid w:val="00440458"/>
    <w:rsid w:val="00442E31"/>
    <w:rsid w:val="00443277"/>
    <w:rsid w:val="00443340"/>
    <w:rsid w:val="0044406B"/>
    <w:rsid w:val="00445858"/>
    <w:rsid w:val="00445C26"/>
    <w:rsid w:val="004501BC"/>
    <w:rsid w:val="004506FD"/>
    <w:rsid w:val="00450813"/>
    <w:rsid w:val="00450BAB"/>
    <w:rsid w:val="00450E22"/>
    <w:rsid w:val="00452CA8"/>
    <w:rsid w:val="00453553"/>
    <w:rsid w:val="00454B9C"/>
    <w:rsid w:val="00454E8B"/>
    <w:rsid w:val="00456EC6"/>
    <w:rsid w:val="004615C8"/>
    <w:rsid w:val="00461FE7"/>
    <w:rsid w:val="00464127"/>
    <w:rsid w:val="004645BB"/>
    <w:rsid w:val="00467220"/>
    <w:rsid w:val="004725FE"/>
    <w:rsid w:val="00476486"/>
    <w:rsid w:val="00476A93"/>
    <w:rsid w:val="00477271"/>
    <w:rsid w:val="0048100F"/>
    <w:rsid w:val="004815E5"/>
    <w:rsid w:val="00483CE1"/>
    <w:rsid w:val="004847D4"/>
    <w:rsid w:val="00486E9C"/>
    <w:rsid w:val="00487008"/>
    <w:rsid w:val="00490230"/>
    <w:rsid w:val="004921E9"/>
    <w:rsid w:val="00493F25"/>
    <w:rsid w:val="00497EED"/>
    <w:rsid w:val="004A1FB6"/>
    <w:rsid w:val="004A22B5"/>
    <w:rsid w:val="004A3450"/>
    <w:rsid w:val="004A3B4D"/>
    <w:rsid w:val="004A4AB4"/>
    <w:rsid w:val="004A5AE7"/>
    <w:rsid w:val="004B2069"/>
    <w:rsid w:val="004B2853"/>
    <w:rsid w:val="004B2D7C"/>
    <w:rsid w:val="004B39ED"/>
    <w:rsid w:val="004B53D3"/>
    <w:rsid w:val="004B6C70"/>
    <w:rsid w:val="004B7FD3"/>
    <w:rsid w:val="004C18F9"/>
    <w:rsid w:val="004C27D8"/>
    <w:rsid w:val="004C30CA"/>
    <w:rsid w:val="004C3F41"/>
    <w:rsid w:val="004C656E"/>
    <w:rsid w:val="004C7C1B"/>
    <w:rsid w:val="004D0E3E"/>
    <w:rsid w:val="004D11C9"/>
    <w:rsid w:val="004D20D8"/>
    <w:rsid w:val="004D4716"/>
    <w:rsid w:val="004D6A1B"/>
    <w:rsid w:val="004D6F56"/>
    <w:rsid w:val="004E15D7"/>
    <w:rsid w:val="004E2F08"/>
    <w:rsid w:val="004E3CD9"/>
    <w:rsid w:val="004E5624"/>
    <w:rsid w:val="004F2777"/>
    <w:rsid w:val="004F44DE"/>
    <w:rsid w:val="004F7766"/>
    <w:rsid w:val="005005AC"/>
    <w:rsid w:val="005015E9"/>
    <w:rsid w:val="0050178F"/>
    <w:rsid w:val="005019BF"/>
    <w:rsid w:val="005022CC"/>
    <w:rsid w:val="00502340"/>
    <w:rsid w:val="005029AA"/>
    <w:rsid w:val="00502B40"/>
    <w:rsid w:val="00503D6D"/>
    <w:rsid w:val="00503ED3"/>
    <w:rsid w:val="00505AC4"/>
    <w:rsid w:val="00506969"/>
    <w:rsid w:val="00506C41"/>
    <w:rsid w:val="00507295"/>
    <w:rsid w:val="00510CBA"/>
    <w:rsid w:val="00510F0F"/>
    <w:rsid w:val="00512129"/>
    <w:rsid w:val="00512E0F"/>
    <w:rsid w:val="00513FA0"/>
    <w:rsid w:val="00514863"/>
    <w:rsid w:val="005148FF"/>
    <w:rsid w:val="00516028"/>
    <w:rsid w:val="005168EC"/>
    <w:rsid w:val="00517056"/>
    <w:rsid w:val="0052090A"/>
    <w:rsid w:val="00520EC1"/>
    <w:rsid w:val="00521BDA"/>
    <w:rsid w:val="00521EF4"/>
    <w:rsid w:val="0052344D"/>
    <w:rsid w:val="00525207"/>
    <w:rsid w:val="00534245"/>
    <w:rsid w:val="0053579E"/>
    <w:rsid w:val="005404CF"/>
    <w:rsid w:val="00541EBE"/>
    <w:rsid w:val="00542163"/>
    <w:rsid w:val="0054315B"/>
    <w:rsid w:val="00543A7D"/>
    <w:rsid w:val="00543F2D"/>
    <w:rsid w:val="005445E5"/>
    <w:rsid w:val="005455C4"/>
    <w:rsid w:val="00553B96"/>
    <w:rsid w:val="005544B8"/>
    <w:rsid w:val="00554623"/>
    <w:rsid w:val="0055491A"/>
    <w:rsid w:val="0056012B"/>
    <w:rsid w:val="00560979"/>
    <w:rsid w:val="00560F61"/>
    <w:rsid w:val="005625C0"/>
    <w:rsid w:val="00562A36"/>
    <w:rsid w:val="00563FAA"/>
    <w:rsid w:val="005642BE"/>
    <w:rsid w:val="00567590"/>
    <w:rsid w:val="00567CC6"/>
    <w:rsid w:val="0057194B"/>
    <w:rsid w:val="005745E1"/>
    <w:rsid w:val="00574951"/>
    <w:rsid w:val="00575329"/>
    <w:rsid w:val="00576804"/>
    <w:rsid w:val="005775AA"/>
    <w:rsid w:val="0058051C"/>
    <w:rsid w:val="005808AE"/>
    <w:rsid w:val="00580B25"/>
    <w:rsid w:val="00580D44"/>
    <w:rsid w:val="005828A2"/>
    <w:rsid w:val="00582AEF"/>
    <w:rsid w:val="00583C92"/>
    <w:rsid w:val="005848B7"/>
    <w:rsid w:val="00592125"/>
    <w:rsid w:val="00592284"/>
    <w:rsid w:val="0059244B"/>
    <w:rsid w:val="00593523"/>
    <w:rsid w:val="00595B65"/>
    <w:rsid w:val="005971CD"/>
    <w:rsid w:val="0059743A"/>
    <w:rsid w:val="00597CD4"/>
    <w:rsid w:val="005A023C"/>
    <w:rsid w:val="005A05AD"/>
    <w:rsid w:val="005A182F"/>
    <w:rsid w:val="005A1DC1"/>
    <w:rsid w:val="005A5AA0"/>
    <w:rsid w:val="005B1F7B"/>
    <w:rsid w:val="005B247C"/>
    <w:rsid w:val="005B2B70"/>
    <w:rsid w:val="005B5530"/>
    <w:rsid w:val="005B5F81"/>
    <w:rsid w:val="005B70BB"/>
    <w:rsid w:val="005C292B"/>
    <w:rsid w:val="005C3634"/>
    <w:rsid w:val="005C5A51"/>
    <w:rsid w:val="005C5B55"/>
    <w:rsid w:val="005C6BB5"/>
    <w:rsid w:val="005C78C1"/>
    <w:rsid w:val="005C7E82"/>
    <w:rsid w:val="005D275B"/>
    <w:rsid w:val="005D5885"/>
    <w:rsid w:val="005E0DE1"/>
    <w:rsid w:val="005E1832"/>
    <w:rsid w:val="005E57A5"/>
    <w:rsid w:val="005E5B14"/>
    <w:rsid w:val="005E5C46"/>
    <w:rsid w:val="005E725A"/>
    <w:rsid w:val="005F12B6"/>
    <w:rsid w:val="005F15C4"/>
    <w:rsid w:val="005F579A"/>
    <w:rsid w:val="005F6834"/>
    <w:rsid w:val="00600F6B"/>
    <w:rsid w:val="006017F9"/>
    <w:rsid w:val="00605497"/>
    <w:rsid w:val="00610056"/>
    <w:rsid w:val="006109D4"/>
    <w:rsid w:val="00610D8F"/>
    <w:rsid w:val="00611690"/>
    <w:rsid w:val="00611D1B"/>
    <w:rsid w:val="006128A8"/>
    <w:rsid w:val="00612CD4"/>
    <w:rsid w:val="00613435"/>
    <w:rsid w:val="00617430"/>
    <w:rsid w:val="00622672"/>
    <w:rsid w:val="006255FF"/>
    <w:rsid w:val="00625620"/>
    <w:rsid w:val="0062690B"/>
    <w:rsid w:val="006275CF"/>
    <w:rsid w:val="00630163"/>
    <w:rsid w:val="00631264"/>
    <w:rsid w:val="00632414"/>
    <w:rsid w:val="00634D80"/>
    <w:rsid w:val="00636575"/>
    <w:rsid w:val="00636B62"/>
    <w:rsid w:val="006407D4"/>
    <w:rsid w:val="006408BD"/>
    <w:rsid w:val="00640DA7"/>
    <w:rsid w:val="00641D15"/>
    <w:rsid w:val="006453B3"/>
    <w:rsid w:val="00645FA9"/>
    <w:rsid w:val="006474AE"/>
    <w:rsid w:val="0065199A"/>
    <w:rsid w:val="00651F61"/>
    <w:rsid w:val="00652D86"/>
    <w:rsid w:val="0065422A"/>
    <w:rsid w:val="00654FA4"/>
    <w:rsid w:val="00656B54"/>
    <w:rsid w:val="0065782D"/>
    <w:rsid w:val="0066116C"/>
    <w:rsid w:val="00661828"/>
    <w:rsid w:val="006641DF"/>
    <w:rsid w:val="00664866"/>
    <w:rsid w:val="006665B3"/>
    <w:rsid w:val="00667074"/>
    <w:rsid w:val="0067040B"/>
    <w:rsid w:val="00673895"/>
    <w:rsid w:val="00676C8B"/>
    <w:rsid w:val="00676E27"/>
    <w:rsid w:val="0067755E"/>
    <w:rsid w:val="00681036"/>
    <w:rsid w:val="00683577"/>
    <w:rsid w:val="00683967"/>
    <w:rsid w:val="00684758"/>
    <w:rsid w:val="0068545D"/>
    <w:rsid w:val="006861FF"/>
    <w:rsid w:val="00690C15"/>
    <w:rsid w:val="00690F7A"/>
    <w:rsid w:val="00693C34"/>
    <w:rsid w:val="006946C5"/>
    <w:rsid w:val="00695ADE"/>
    <w:rsid w:val="00696FD8"/>
    <w:rsid w:val="00697B3F"/>
    <w:rsid w:val="006A26F7"/>
    <w:rsid w:val="006A378F"/>
    <w:rsid w:val="006A7EBE"/>
    <w:rsid w:val="006A7F27"/>
    <w:rsid w:val="006B103E"/>
    <w:rsid w:val="006B3019"/>
    <w:rsid w:val="006B3159"/>
    <w:rsid w:val="006B38E8"/>
    <w:rsid w:val="006B4B59"/>
    <w:rsid w:val="006B4C53"/>
    <w:rsid w:val="006B79DA"/>
    <w:rsid w:val="006B7A1D"/>
    <w:rsid w:val="006C0343"/>
    <w:rsid w:val="006C1BB6"/>
    <w:rsid w:val="006C1DCD"/>
    <w:rsid w:val="006C2850"/>
    <w:rsid w:val="006C3BA2"/>
    <w:rsid w:val="006C4BB5"/>
    <w:rsid w:val="006C65D0"/>
    <w:rsid w:val="006C7A50"/>
    <w:rsid w:val="006C7B4A"/>
    <w:rsid w:val="006D1C16"/>
    <w:rsid w:val="006D4D4B"/>
    <w:rsid w:val="006D61F8"/>
    <w:rsid w:val="006D6233"/>
    <w:rsid w:val="006D7657"/>
    <w:rsid w:val="006E0E70"/>
    <w:rsid w:val="006E1C51"/>
    <w:rsid w:val="006E2EDB"/>
    <w:rsid w:val="006E3190"/>
    <w:rsid w:val="006E34A5"/>
    <w:rsid w:val="006E3B8D"/>
    <w:rsid w:val="006F117D"/>
    <w:rsid w:val="006F117F"/>
    <w:rsid w:val="006F1495"/>
    <w:rsid w:val="006F1FA9"/>
    <w:rsid w:val="006F2F67"/>
    <w:rsid w:val="006F2F92"/>
    <w:rsid w:val="006F6030"/>
    <w:rsid w:val="007027C0"/>
    <w:rsid w:val="007045E0"/>
    <w:rsid w:val="00704C91"/>
    <w:rsid w:val="00705236"/>
    <w:rsid w:val="00705597"/>
    <w:rsid w:val="00707980"/>
    <w:rsid w:val="007126A0"/>
    <w:rsid w:val="00715CBC"/>
    <w:rsid w:val="00717417"/>
    <w:rsid w:val="00720C5E"/>
    <w:rsid w:val="00720F71"/>
    <w:rsid w:val="007217EC"/>
    <w:rsid w:val="00722841"/>
    <w:rsid w:val="00722CB0"/>
    <w:rsid w:val="0072310B"/>
    <w:rsid w:val="00723885"/>
    <w:rsid w:val="00726CD7"/>
    <w:rsid w:val="007312CC"/>
    <w:rsid w:val="0073344B"/>
    <w:rsid w:val="00734319"/>
    <w:rsid w:val="00734E09"/>
    <w:rsid w:val="0073609D"/>
    <w:rsid w:val="0074249A"/>
    <w:rsid w:val="00743507"/>
    <w:rsid w:val="0074394E"/>
    <w:rsid w:val="00744030"/>
    <w:rsid w:val="00744217"/>
    <w:rsid w:val="0074440D"/>
    <w:rsid w:val="00744B9E"/>
    <w:rsid w:val="0074552B"/>
    <w:rsid w:val="00745C35"/>
    <w:rsid w:val="00751705"/>
    <w:rsid w:val="00751B4C"/>
    <w:rsid w:val="00752EAD"/>
    <w:rsid w:val="007533B3"/>
    <w:rsid w:val="00754245"/>
    <w:rsid w:val="0075433B"/>
    <w:rsid w:val="00757E6D"/>
    <w:rsid w:val="007613CE"/>
    <w:rsid w:val="0076231E"/>
    <w:rsid w:val="00762605"/>
    <w:rsid w:val="00762994"/>
    <w:rsid w:val="007638F0"/>
    <w:rsid w:val="0076474F"/>
    <w:rsid w:val="00764777"/>
    <w:rsid w:val="00767257"/>
    <w:rsid w:val="00767E42"/>
    <w:rsid w:val="00770371"/>
    <w:rsid w:val="007714FB"/>
    <w:rsid w:val="007716F2"/>
    <w:rsid w:val="007735B3"/>
    <w:rsid w:val="00774821"/>
    <w:rsid w:val="0078038A"/>
    <w:rsid w:val="00782754"/>
    <w:rsid w:val="0078297B"/>
    <w:rsid w:val="007834AF"/>
    <w:rsid w:val="007838D0"/>
    <w:rsid w:val="00787832"/>
    <w:rsid w:val="00792957"/>
    <w:rsid w:val="00792D57"/>
    <w:rsid w:val="00793C4C"/>
    <w:rsid w:val="007A049F"/>
    <w:rsid w:val="007A197D"/>
    <w:rsid w:val="007A265C"/>
    <w:rsid w:val="007A37C7"/>
    <w:rsid w:val="007A4248"/>
    <w:rsid w:val="007A5F8E"/>
    <w:rsid w:val="007A642C"/>
    <w:rsid w:val="007A65ED"/>
    <w:rsid w:val="007A6AD0"/>
    <w:rsid w:val="007B0570"/>
    <w:rsid w:val="007B37B0"/>
    <w:rsid w:val="007B39FE"/>
    <w:rsid w:val="007B3A6B"/>
    <w:rsid w:val="007B3D91"/>
    <w:rsid w:val="007B4336"/>
    <w:rsid w:val="007B43FF"/>
    <w:rsid w:val="007B4A12"/>
    <w:rsid w:val="007B50CA"/>
    <w:rsid w:val="007B58E4"/>
    <w:rsid w:val="007B5FB2"/>
    <w:rsid w:val="007B6FB2"/>
    <w:rsid w:val="007B6FBF"/>
    <w:rsid w:val="007B74F3"/>
    <w:rsid w:val="007B75A8"/>
    <w:rsid w:val="007C0C46"/>
    <w:rsid w:val="007C259D"/>
    <w:rsid w:val="007C2B13"/>
    <w:rsid w:val="007C7198"/>
    <w:rsid w:val="007C7934"/>
    <w:rsid w:val="007D0CFD"/>
    <w:rsid w:val="007D1342"/>
    <w:rsid w:val="007D307C"/>
    <w:rsid w:val="007D33FD"/>
    <w:rsid w:val="007D3E65"/>
    <w:rsid w:val="007D466F"/>
    <w:rsid w:val="007D7191"/>
    <w:rsid w:val="007D7438"/>
    <w:rsid w:val="007D754B"/>
    <w:rsid w:val="007E0D1B"/>
    <w:rsid w:val="007E15DA"/>
    <w:rsid w:val="007E373B"/>
    <w:rsid w:val="007E6746"/>
    <w:rsid w:val="007E7314"/>
    <w:rsid w:val="007F3AB6"/>
    <w:rsid w:val="007F49CF"/>
    <w:rsid w:val="007F5A7E"/>
    <w:rsid w:val="007F5B5A"/>
    <w:rsid w:val="007F5B7E"/>
    <w:rsid w:val="007F6086"/>
    <w:rsid w:val="007F6352"/>
    <w:rsid w:val="007F708E"/>
    <w:rsid w:val="007F7098"/>
    <w:rsid w:val="008009A7"/>
    <w:rsid w:val="0080225D"/>
    <w:rsid w:val="008025F5"/>
    <w:rsid w:val="00802A7B"/>
    <w:rsid w:val="00803289"/>
    <w:rsid w:val="00805544"/>
    <w:rsid w:val="00805DA9"/>
    <w:rsid w:val="008060BF"/>
    <w:rsid w:val="0080767F"/>
    <w:rsid w:val="00807864"/>
    <w:rsid w:val="00807ADF"/>
    <w:rsid w:val="00810994"/>
    <w:rsid w:val="0081360B"/>
    <w:rsid w:val="00813F4B"/>
    <w:rsid w:val="00814559"/>
    <w:rsid w:val="00815B5D"/>
    <w:rsid w:val="00815C29"/>
    <w:rsid w:val="00815C2A"/>
    <w:rsid w:val="008165B2"/>
    <w:rsid w:val="00816CAD"/>
    <w:rsid w:val="00817F8A"/>
    <w:rsid w:val="00820650"/>
    <w:rsid w:val="00820730"/>
    <w:rsid w:val="0082372B"/>
    <w:rsid w:val="0082390C"/>
    <w:rsid w:val="0082516D"/>
    <w:rsid w:val="00825C96"/>
    <w:rsid w:val="00827A3C"/>
    <w:rsid w:val="00827D1F"/>
    <w:rsid w:val="00831DAE"/>
    <w:rsid w:val="00840650"/>
    <w:rsid w:val="00840E2E"/>
    <w:rsid w:val="008411E4"/>
    <w:rsid w:val="0084194E"/>
    <w:rsid w:val="00841AFE"/>
    <w:rsid w:val="00842091"/>
    <w:rsid w:val="00845B2F"/>
    <w:rsid w:val="0084601F"/>
    <w:rsid w:val="00846685"/>
    <w:rsid w:val="00846BC5"/>
    <w:rsid w:val="00846EB5"/>
    <w:rsid w:val="00847313"/>
    <w:rsid w:val="00847E7A"/>
    <w:rsid w:val="00853385"/>
    <w:rsid w:val="0085537F"/>
    <w:rsid w:val="00855EEE"/>
    <w:rsid w:val="0085618C"/>
    <w:rsid w:val="008569EA"/>
    <w:rsid w:val="00856C2F"/>
    <w:rsid w:val="00860994"/>
    <w:rsid w:val="00860AEC"/>
    <w:rsid w:val="00862475"/>
    <w:rsid w:val="00862B2F"/>
    <w:rsid w:val="00865BD2"/>
    <w:rsid w:val="00865E98"/>
    <w:rsid w:val="00866476"/>
    <w:rsid w:val="0086748D"/>
    <w:rsid w:val="00874547"/>
    <w:rsid w:val="00875037"/>
    <w:rsid w:val="008752B9"/>
    <w:rsid w:val="00877E59"/>
    <w:rsid w:val="008806E1"/>
    <w:rsid w:val="00881BB4"/>
    <w:rsid w:val="008825FD"/>
    <w:rsid w:val="00882EDD"/>
    <w:rsid w:val="008831BB"/>
    <w:rsid w:val="00884ECC"/>
    <w:rsid w:val="00886446"/>
    <w:rsid w:val="0088676B"/>
    <w:rsid w:val="00886EF8"/>
    <w:rsid w:val="008903AD"/>
    <w:rsid w:val="0089078A"/>
    <w:rsid w:val="00890C4E"/>
    <w:rsid w:val="00892764"/>
    <w:rsid w:val="00892D52"/>
    <w:rsid w:val="00893AD4"/>
    <w:rsid w:val="0089509B"/>
    <w:rsid w:val="00895F50"/>
    <w:rsid w:val="008961DB"/>
    <w:rsid w:val="008A0F1D"/>
    <w:rsid w:val="008A2C57"/>
    <w:rsid w:val="008A2E5F"/>
    <w:rsid w:val="008A2F27"/>
    <w:rsid w:val="008A34FD"/>
    <w:rsid w:val="008A3D50"/>
    <w:rsid w:val="008A52E2"/>
    <w:rsid w:val="008A670C"/>
    <w:rsid w:val="008B2A12"/>
    <w:rsid w:val="008B2EB5"/>
    <w:rsid w:val="008B329A"/>
    <w:rsid w:val="008B6FA5"/>
    <w:rsid w:val="008B75B7"/>
    <w:rsid w:val="008C003A"/>
    <w:rsid w:val="008C03A1"/>
    <w:rsid w:val="008C7A2F"/>
    <w:rsid w:val="008C7CEB"/>
    <w:rsid w:val="008D0B5C"/>
    <w:rsid w:val="008D1367"/>
    <w:rsid w:val="008D14A8"/>
    <w:rsid w:val="008D1FDF"/>
    <w:rsid w:val="008D257A"/>
    <w:rsid w:val="008D2B54"/>
    <w:rsid w:val="008D5451"/>
    <w:rsid w:val="008D56C2"/>
    <w:rsid w:val="008D782B"/>
    <w:rsid w:val="008E0757"/>
    <w:rsid w:val="008E0AE2"/>
    <w:rsid w:val="008E2EC3"/>
    <w:rsid w:val="008E3059"/>
    <w:rsid w:val="008E5DC6"/>
    <w:rsid w:val="008F05E0"/>
    <w:rsid w:val="008F3912"/>
    <w:rsid w:val="008F5166"/>
    <w:rsid w:val="00900530"/>
    <w:rsid w:val="009013C8"/>
    <w:rsid w:val="009022F2"/>
    <w:rsid w:val="00902FE9"/>
    <w:rsid w:val="00903377"/>
    <w:rsid w:val="0090395B"/>
    <w:rsid w:val="0090417B"/>
    <w:rsid w:val="009069FC"/>
    <w:rsid w:val="00906E02"/>
    <w:rsid w:val="00906F93"/>
    <w:rsid w:val="009128FF"/>
    <w:rsid w:val="00916ABA"/>
    <w:rsid w:val="00920F8F"/>
    <w:rsid w:val="009215FE"/>
    <w:rsid w:val="00921DCD"/>
    <w:rsid w:val="00923919"/>
    <w:rsid w:val="00924634"/>
    <w:rsid w:val="009337A8"/>
    <w:rsid w:val="009353E2"/>
    <w:rsid w:val="00936000"/>
    <w:rsid w:val="00936376"/>
    <w:rsid w:val="00943F9A"/>
    <w:rsid w:val="009442C3"/>
    <w:rsid w:val="00944539"/>
    <w:rsid w:val="0094485B"/>
    <w:rsid w:val="00946074"/>
    <w:rsid w:val="00946F37"/>
    <w:rsid w:val="00950745"/>
    <w:rsid w:val="0095105E"/>
    <w:rsid w:val="00952384"/>
    <w:rsid w:val="00952735"/>
    <w:rsid w:val="00954148"/>
    <w:rsid w:val="009573FC"/>
    <w:rsid w:val="00960015"/>
    <w:rsid w:val="009604D1"/>
    <w:rsid w:val="0096069B"/>
    <w:rsid w:val="00960FFF"/>
    <w:rsid w:val="00961053"/>
    <w:rsid w:val="0096278B"/>
    <w:rsid w:val="00965AAB"/>
    <w:rsid w:val="009675E8"/>
    <w:rsid w:val="00967BF6"/>
    <w:rsid w:val="00970736"/>
    <w:rsid w:val="00970B2D"/>
    <w:rsid w:val="00971BA2"/>
    <w:rsid w:val="009723E2"/>
    <w:rsid w:val="0097254A"/>
    <w:rsid w:val="00972958"/>
    <w:rsid w:val="009735CD"/>
    <w:rsid w:val="00974A67"/>
    <w:rsid w:val="00974C91"/>
    <w:rsid w:val="00975898"/>
    <w:rsid w:val="00976CAF"/>
    <w:rsid w:val="009776EC"/>
    <w:rsid w:val="009801EA"/>
    <w:rsid w:val="00981536"/>
    <w:rsid w:val="00982185"/>
    <w:rsid w:val="00982516"/>
    <w:rsid w:val="00982A26"/>
    <w:rsid w:val="009832C3"/>
    <w:rsid w:val="00983B7D"/>
    <w:rsid w:val="00983C3D"/>
    <w:rsid w:val="009858AA"/>
    <w:rsid w:val="0098593F"/>
    <w:rsid w:val="00985BFE"/>
    <w:rsid w:val="00991926"/>
    <w:rsid w:val="00992A9A"/>
    <w:rsid w:val="00992E7F"/>
    <w:rsid w:val="00993F42"/>
    <w:rsid w:val="00995F3F"/>
    <w:rsid w:val="00997A13"/>
    <w:rsid w:val="009A31EC"/>
    <w:rsid w:val="009A3715"/>
    <w:rsid w:val="009A3C0E"/>
    <w:rsid w:val="009A3D10"/>
    <w:rsid w:val="009A45D8"/>
    <w:rsid w:val="009A4F2F"/>
    <w:rsid w:val="009A6F5F"/>
    <w:rsid w:val="009B0446"/>
    <w:rsid w:val="009B1D16"/>
    <w:rsid w:val="009B25EC"/>
    <w:rsid w:val="009B40D6"/>
    <w:rsid w:val="009B5778"/>
    <w:rsid w:val="009B74CC"/>
    <w:rsid w:val="009B7A5F"/>
    <w:rsid w:val="009C0390"/>
    <w:rsid w:val="009C1EC7"/>
    <w:rsid w:val="009C34C3"/>
    <w:rsid w:val="009C35CC"/>
    <w:rsid w:val="009C4B9B"/>
    <w:rsid w:val="009C4DD3"/>
    <w:rsid w:val="009C55D3"/>
    <w:rsid w:val="009C57E5"/>
    <w:rsid w:val="009C7736"/>
    <w:rsid w:val="009C78C8"/>
    <w:rsid w:val="009C78EC"/>
    <w:rsid w:val="009C791A"/>
    <w:rsid w:val="009C79F4"/>
    <w:rsid w:val="009D0A69"/>
    <w:rsid w:val="009D0B4A"/>
    <w:rsid w:val="009D23FF"/>
    <w:rsid w:val="009D26C9"/>
    <w:rsid w:val="009D2A1E"/>
    <w:rsid w:val="009D2C7C"/>
    <w:rsid w:val="009D397B"/>
    <w:rsid w:val="009D591D"/>
    <w:rsid w:val="009D6209"/>
    <w:rsid w:val="009D6229"/>
    <w:rsid w:val="009D6AC2"/>
    <w:rsid w:val="009D7512"/>
    <w:rsid w:val="009E0668"/>
    <w:rsid w:val="009E5225"/>
    <w:rsid w:val="009E6153"/>
    <w:rsid w:val="009F00C3"/>
    <w:rsid w:val="009F05FB"/>
    <w:rsid w:val="009F0846"/>
    <w:rsid w:val="009F0DD5"/>
    <w:rsid w:val="009F5CB3"/>
    <w:rsid w:val="009F6163"/>
    <w:rsid w:val="00A00358"/>
    <w:rsid w:val="00A007C8"/>
    <w:rsid w:val="00A01412"/>
    <w:rsid w:val="00A04EDB"/>
    <w:rsid w:val="00A05D81"/>
    <w:rsid w:val="00A1394F"/>
    <w:rsid w:val="00A13C87"/>
    <w:rsid w:val="00A16B80"/>
    <w:rsid w:val="00A16CCD"/>
    <w:rsid w:val="00A16F39"/>
    <w:rsid w:val="00A17A84"/>
    <w:rsid w:val="00A213DB"/>
    <w:rsid w:val="00A23B6E"/>
    <w:rsid w:val="00A259E5"/>
    <w:rsid w:val="00A26F25"/>
    <w:rsid w:val="00A275C6"/>
    <w:rsid w:val="00A30E68"/>
    <w:rsid w:val="00A32254"/>
    <w:rsid w:val="00A327E2"/>
    <w:rsid w:val="00A33AD9"/>
    <w:rsid w:val="00A34165"/>
    <w:rsid w:val="00A35F32"/>
    <w:rsid w:val="00A36DB5"/>
    <w:rsid w:val="00A4059F"/>
    <w:rsid w:val="00A42E97"/>
    <w:rsid w:val="00A44CB3"/>
    <w:rsid w:val="00A456C9"/>
    <w:rsid w:val="00A4608C"/>
    <w:rsid w:val="00A465E8"/>
    <w:rsid w:val="00A46937"/>
    <w:rsid w:val="00A518A6"/>
    <w:rsid w:val="00A552CD"/>
    <w:rsid w:val="00A56288"/>
    <w:rsid w:val="00A57F6E"/>
    <w:rsid w:val="00A6134E"/>
    <w:rsid w:val="00A61629"/>
    <w:rsid w:val="00A61FEC"/>
    <w:rsid w:val="00A624B7"/>
    <w:rsid w:val="00A64043"/>
    <w:rsid w:val="00A666C0"/>
    <w:rsid w:val="00A67A20"/>
    <w:rsid w:val="00A70000"/>
    <w:rsid w:val="00A74AF7"/>
    <w:rsid w:val="00A74EB1"/>
    <w:rsid w:val="00A74F07"/>
    <w:rsid w:val="00A75621"/>
    <w:rsid w:val="00A80205"/>
    <w:rsid w:val="00A82EF7"/>
    <w:rsid w:val="00A856AE"/>
    <w:rsid w:val="00A85B5E"/>
    <w:rsid w:val="00A91F45"/>
    <w:rsid w:val="00A94944"/>
    <w:rsid w:val="00A95511"/>
    <w:rsid w:val="00A95890"/>
    <w:rsid w:val="00AA0115"/>
    <w:rsid w:val="00AA331F"/>
    <w:rsid w:val="00AA4EE6"/>
    <w:rsid w:val="00AA5A6B"/>
    <w:rsid w:val="00AA671C"/>
    <w:rsid w:val="00AA7601"/>
    <w:rsid w:val="00AB0244"/>
    <w:rsid w:val="00AB0F42"/>
    <w:rsid w:val="00AB25BC"/>
    <w:rsid w:val="00AB2DDC"/>
    <w:rsid w:val="00AB399A"/>
    <w:rsid w:val="00AB5D0A"/>
    <w:rsid w:val="00AB65EF"/>
    <w:rsid w:val="00AB6E34"/>
    <w:rsid w:val="00AC1995"/>
    <w:rsid w:val="00AC1AFE"/>
    <w:rsid w:val="00AC1B0C"/>
    <w:rsid w:val="00AC1F0B"/>
    <w:rsid w:val="00AC239F"/>
    <w:rsid w:val="00AC30EE"/>
    <w:rsid w:val="00AC6548"/>
    <w:rsid w:val="00AD030A"/>
    <w:rsid w:val="00AD0C40"/>
    <w:rsid w:val="00AD2A94"/>
    <w:rsid w:val="00AD7009"/>
    <w:rsid w:val="00AE002C"/>
    <w:rsid w:val="00AE0A87"/>
    <w:rsid w:val="00AE1909"/>
    <w:rsid w:val="00AE3A24"/>
    <w:rsid w:val="00AE3CCB"/>
    <w:rsid w:val="00AE3FFB"/>
    <w:rsid w:val="00AE431D"/>
    <w:rsid w:val="00AE468F"/>
    <w:rsid w:val="00AE586C"/>
    <w:rsid w:val="00AE5908"/>
    <w:rsid w:val="00AE5F5B"/>
    <w:rsid w:val="00AE622A"/>
    <w:rsid w:val="00AE6CCF"/>
    <w:rsid w:val="00AF1B13"/>
    <w:rsid w:val="00AF2CD0"/>
    <w:rsid w:val="00AF42BD"/>
    <w:rsid w:val="00AF59AB"/>
    <w:rsid w:val="00AF6077"/>
    <w:rsid w:val="00AF7AC4"/>
    <w:rsid w:val="00AF7D53"/>
    <w:rsid w:val="00AF7DB1"/>
    <w:rsid w:val="00B00966"/>
    <w:rsid w:val="00B00AAD"/>
    <w:rsid w:val="00B013E1"/>
    <w:rsid w:val="00B0198C"/>
    <w:rsid w:val="00B01F99"/>
    <w:rsid w:val="00B04521"/>
    <w:rsid w:val="00B07993"/>
    <w:rsid w:val="00B101E3"/>
    <w:rsid w:val="00B120EC"/>
    <w:rsid w:val="00B13874"/>
    <w:rsid w:val="00B138F5"/>
    <w:rsid w:val="00B16C2A"/>
    <w:rsid w:val="00B17678"/>
    <w:rsid w:val="00B2063C"/>
    <w:rsid w:val="00B22F05"/>
    <w:rsid w:val="00B23763"/>
    <w:rsid w:val="00B24B14"/>
    <w:rsid w:val="00B27629"/>
    <w:rsid w:val="00B27834"/>
    <w:rsid w:val="00B338DE"/>
    <w:rsid w:val="00B35477"/>
    <w:rsid w:val="00B355F7"/>
    <w:rsid w:val="00B363D3"/>
    <w:rsid w:val="00B3724D"/>
    <w:rsid w:val="00B40C60"/>
    <w:rsid w:val="00B433CC"/>
    <w:rsid w:val="00B45684"/>
    <w:rsid w:val="00B45791"/>
    <w:rsid w:val="00B45B75"/>
    <w:rsid w:val="00B462B0"/>
    <w:rsid w:val="00B46603"/>
    <w:rsid w:val="00B477EF"/>
    <w:rsid w:val="00B50220"/>
    <w:rsid w:val="00B5056F"/>
    <w:rsid w:val="00B51164"/>
    <w:rsid w:val="00B515C7"/>
    <w:rsid w:val="00B51E24"/>
    <w:rsid w:val="00B526F4"/>
    <w:rsid w:val="00B541EA"/>
    <w:rsid w:val="00B54358"/>
    <w:rsid w:val="00B556F5"/>
    <w:rsid w:val="00B57054"/>
    <w:rsid w:val="00B60791"/>
    <w:rsid w:val="00B6128E"/>
    <w:rsid w:val="00B61BAC"/>
    <w:rsid w:val="00B63B2B"/>
    <w:rsid w:val="00B64506"/>
    <w:rsid w:val="00B64A89"/>
    <w:rsid w:val="00B64B10"/>
    <w:rsid w:val="00B64FCF"/>
    <w:rsid w:val="00B66882"/>
    <w:rsid w:val="00B66FFD"/>
    <w:rsid w:val="00B70C98"/>
    <w:rsid w:val="00B71564"/>
    <w:rsid w:val="00B7195E"/>
    <w:rsid w:val="00B71D43"/>
    <w:rsid w:val="00B720FA"/>
    <w:rsid w:val="00B7508F"/>
    <w:rsid w:val="00B750A0"/>
    <w:rsid w:val="00B76C32"/>
    <w:rsid w:val="00B76F24"/>
    <w:rsid w:val="00B77BC6"/>
    <w:rsid w:val="00B77C35"/>
    <w:rsid w:val="00B8129F"/>
    <w:rsid w:val="00B83005"/>
    <w:rsid w:val="00B84F2A"/>
    <w:rsid w:val="00B8590D"/>
    <w:rsid w:val="00B902AB"/>
    <w:rsid w:val="00B90683"/>
    <w:rsid w:val="00B926C4"/>
    <w:rsid w:val="00B92A4A"/>
    <w:rsid w:val="00B92BAD"/>
    <w:rsid w:val="00B9683A"/>
    <w:rsid w:val="00B9726D"/>
    <w:rsid w:val="00B97650"/>
    <w:rsid w:val="00BA0254"/>
    <w:rsid w:val="00BA12C2"/>
    <w:rsid w:val="00BA3025"/>
    <w:rsid w:val="00BA4646"/>
    <w:rsid w:val="00BA4EAC"/>
    <w:rsid w:val="00BA53AC"/>
    <w:rsid w:val="00BA79B4"/>
    <w:rsid w:val="00BB0712"/>
    <w:rsid w:val="00BB335B"/>
    <w:rsid w:val="00BB4D51"/>
    <w:rsid w:val="00BB5FE8"/>
    <w:rsid w:val="00BB7628"/>
    <w:rsid w:val="00BB7C2F"/>
    <w:rsid w:val="00BC087E"/>
    <w:rsid w:val="00BC151D"/>
    <w:rsid w:val="00BC20B3"/>
    <w:rsid w:val="00BC3635"/>
    <w:rsid w:val="00BC37D9"/>
    <w:rsid w:val="00BC3FFF"/>
    <w:rsid w:val="00BC43BE"/>
    <w:rsid w:val="00BC6FD0"/>
    <w:rsid w:val="00BC7466"/>
    <w:rsid w:val="00BD08BA"/>
    <w:rsid w:val="00BD2FAD"/>
    <w:rsid w:val="00BD33B3"/>
    <w:rsid w:val="00BD35D5"/>
    <w:rsid w:val="00BD56D7"/>
    <w:rsid w:val="00BD6696"/>
    <w:rsid w:val="00BD6B79"/>
    <w:rsid w:val="00BD7785"/>
    <w:rsid w:val="00BE31C5"/>
    <w:rsid w:val="00BE4131"/>
    <w:rsid w:val="00BE5D45"/>
    <w:rsid w:val="00BE6B0C"/>
    <w:rsid w:val="00BE7D57"/>
    <w:rsid w:val="00BF015E"/>
    <w:rsid w:val="00BF16CB"/>
    <w:rsid w:val="00BF1762"/>
    <w:rsid w:val="00BF1E7F"/>
    <w:rsid w:val="00BF525C"/>
    <w:rsid w:val="00BF6300"/>
    <w:rsid w:val="00BF69BC"/>
    <w:rsid w:val="00BF7D04"/>
    <w:rsid w:val="00C00B1F"/>
    <w:rsid w:val="00C00B6A"/>
    <w:rsid w:val="00C0308C"/>
    <w:rsid w:val="00C032CE"/>
    <w:rsid w:val="00C04167"/>
    <w:rsid w:val="00C05379"/>
    <w:rsid w:val="00C05DE2"/>
    <w:rsid w:val="00C06903"/>
    <w:rsid w:val="00C06B2E"/>
    <w:rsid w:val="00C070A3"/>
    <w:rsid w:val="00C12DE4"/>
    <w:rsid w:val="00C16597"/>
    <w:rsid w:val="00C1778D"/>
    <w:rsid w:val="00C207D5"/>
    <w:rsid w:val="00C20DC2"/>
    <w:rsid w:val="00C21210"/>
    <w:rsid w:val="00C2161A"/>
    <w:rsid w:val="00C238BB"/>
    <w:rsid w:val="00C23DA0"/>
    <w:rsid w:val="00C23F0A"/>
    <w:rsid w:val="00C25554"/>
    <w:rsid w:val="00C26C7B"/>
    <w:rsid w:val="00C30C64"/>
    <w:rsid w:val="00C31021"/>
    <w:rsid w:val="00C3129D"/>
    <w:rsid w:val="00C318A3"/>
    <w:rsid w:val="00C31B50"/>
    <w:rsid w:val="00C31D57"/>
    <w:rsid w:val="00C3205E"/>
    <w:rsid w:val="00C3413B"/>
    <w:rsid w:val="00C34BFA"/>
    <w:rsid w:val="00C35A46"/>
    <w:rsid w:val="00C40B24"/>
    <w:rsid w:val="00C40D5E"/>
    <w:rsid w:val="00C415EF"/>
    <w:rsid w:val="00C4340C"/>
    <w:rsid w:val="00C43D0C"/>
    <w:rsid w:val="00C44824"/>
    <w:rsid w:val="00C45B8C"/>
    <w:rsid w:val="00C50CB1"/>
    <w:rsid w:val="00C53748"/>
    <w:rsid w:val="00C53E3C"/>
    <w:rsid w:val="00C5569B"/>
    <w:rsid w:val="00C55C53"/>
    <w:rsid w:val="00C56F4A"/>
    <w:rsid w:val="00C60C08"/>
    <w:rsid w:val="00C614E9"/>
    <w:rsid w:val="00C61AD4"/>
    <w:rsid w:val="00C648C3"/>
    <w:rsid w:val="00C64AEB"/>
    <w:rsid w:val="00C669BE"/>
    <w:rsid w:val="00C723FF"/>
    <w:rsid w:val="00C737BF"/>
    <w:rsid w:val="00C73C52"/>
    <w:rsid w:val="00C73CAD"/>
    <w:rsid w:val="00C7437B"/>
    <w:rsid w:val="00C77A47"/>
    <w:rsid w:val="00C81A5F"/>
    <w:rsid w:val="00C81AE7"/>
    <w:rsid w:val="00C82107"/>
    <w:rsid w:val="00C839E9"/>
    <w:rsid w:val="00C840C2"/>
    <w:rsid w:val="00C8414D"/>
    <w:rsid w:val="00C847F8"/>
    <w:rsid w:val="00C85682"/>
    <w:rsid w:val="00C85E99"/>
    <w:rsid w:val="00C85F12"/>
    <w:rsid w:val="00C86067"/>
    <w:rsid w:val="00C86519"/>
    <w:rsid w:val="00C87AD6"/>
    <w:rsid w:val="00C90B05"/>
    <w:rsid w:val="00C90DAE"/>
    <w:rsid w:val="00C928CF"/>
    <w:rsid w:val="00C95E56"/>
    <w:rsid w:val="00C96BA7"/>
    <w:rsid w:val="00CA0343"/>
    <w:rsid w:val="00CA0E97"/>
    <w:rsid w:val="00CA1EEE"/>
    <w:rsid w:val="00CA264F"/>
    <w:rsid w:val="00CA2B85"/>
    <w:rsid w:val="00CA33A0"/>
    <w:rsid w:val="00CA3E71"/>
    <w:rsid w:val="00CA5971"/>
    <w:rsid w:val="00CA6E26"/>
    <w:rsid w:val="00CB07FB"/>
    <w:rsid w:val="00CB14EC"/>
    <w:rsid w:val="00CB30AA"/>
    <w:rsid w:val="00CB3D69"/>
    <w:rsid w:val="00CB59DF"/>
    <w:rsid w:val="00CB6321"/>
    <w:rsid w:val="00CB65F0"/>
    <w:rsid w:val="00CC01A6"/>
    <w:rsid w:val="00CC086D"/>
    <w:rsid w:val="00CC0982"/>
    <w:rsid w:val="00CC3801"/>
    <w:rsid w:val="00CC6C21"/>
    <w:rsid w:val="00CC73F2"/>
    <w:rsid w:val="00CC7AD5"/>
    <w:rsid w:val="00CD0793"/>
    <w:rsid w:val="00CD087A"/>
    <w:rsid w:val="00CD1170"/>
    <w:rsid w:val="00CD1767"/>
    <w:rsid w:val="00CD2A30"/>
    <w:rsid w:val="00CD3F11"/>
    <w:rsid w:val="00CD5047"/>
    <w:rsid w:val="00CD68EB"/>
    <w:rsid w:val="00CD733E"/>
    <w:rsid w:val="00CE3478"/>
    <w:rsid w:val="00CE3525"/>
    <w:rsid w:val="00CE43E2"/>
    <w:rsid w:val="00CE49C8"/>
    <w:rsid w:val="00CE6D46"/>
    <w:rsid w:val="00CF168B"/>
    <w:rsid w:val="00CF1A22"/>
    <w:rsid w:val="00CF3669"/>
    <w:rsid w:val="00CF36D4"/>
    <w:rsid w:val="00CF3782"/>
    <w:rsid w:val="00CF3AE0"/>
    <w:rsid w:val="00CF3B64"/>
    <w:rsid w:val="00CF3E45"/>
    <w:rsid w:val="00CF5413"/>
    <w:rsid w:val="00CF54EF"/>
    <w:rsid w:val="00CF6E0E"/>
    <w:rsid w:val="00D03AD3"/>
    <w:rsid w:val="00D050C5"/>
    <w:rsid w:val="00D112F7"/>
    <w:rsid w:val="00D12805"/>
    <w:rsid w:val="00D12DB2"/>
    <w:rsid w:val="00D1357D"/>
    <w:rsid w:val="00D1444B"/>
    <w:rsid w:val="00D17A74"/>
    <w:rsid w:val="00D20C72"/>
    <w:rsid w:val="00D2270A"/>
    <w:rsid w:val="00D23254"/>
    <w:rsid w:val="00D23CBC"/>
    <w:rsid w:val="00D24EB8"/>
    <w:rsid w:val="00D26B4E"/>
    <w:rsid w:val="00D27199"/>
    <w:rsid w:val="00D32823"/>
    <w:rsid w:val="00D33549"/>
    <w:rsid w:val="00D33D11"/>
    <w:rsid w:val="00D34021"/>
    <w:rsid w:val="00D36CD1"/>
    <w:rsid w:val="00D374DA"/>
    <w:rsid w:val="00D426DD"/>
    <w:rsid w:val="00D42B1D"/>
    <w:rsid w:val="00D42C63"/>
    <w:rsid w:val="00D43BE8"/>
    <w:rsid w:val="00D44EB9"/>
    <w:rsid w:val="00D475A8"/>
    <w:rsid w:val="00D47F2F"/>
    <w:rsid w:val="00D511BC"/>
    <w:rsid w:val="00D5293E"/>
    <w:rsid w:val="00D52F38"/>
    <w:rsid w:val="00D53F8E"/>
    <w:rsid w:val="00D5470D"/>
    <w:rsid w:val="00D54876"/>
    <w:rsid w:val="00D56795"/>
    <w:rsid w:val="00D61F70"/>
    <w:rsid w:val="00D636BA"/>
    <w:rsid w:val="00D636C1"/>
    <w:rsid w:val="00D6477F"/>
    <w:rsid w:val="00D66C6E"/>
    <w:rsid w:val="00D676A8"/>
    <w:rsid w:val="00D71DA3"/>
    <w:rsid w:val="00D7225E"/>
    <w:rsid w:val="00D73428"/>
    <w:rsid w:val="00D7357E"/>
    <w:rsid w:val="00D741F1"/>
    <w:rsid w:val="00D74F32"/>
    <w:rsid w:val="00D8047F"/>
    <w:rsid w:val="00D806E5"/>
    <w:rsid w:val="00D806FC"/>
    <w:rsid w:val="00D812D5"/>
    <w:rsid w:val="00D81D4F"/>
    <w:rsid w:val="00D82007"/>
    <w:rsid w:val="00D84A88"/>
    <w:rsid w:val="00D84F20"/>
    <w:rsid w:val="00D85277"/>
    <w:rsid w:val="00D869E2"/>
    <w:rsid w:val="00D86A8F"/>
    <w:rsid w:val="00D86D0E"/>
    <w:rsid w:val="00D873F8"/>
    <w:rsid w:val="00D905AA"/>
    <w:rsid w:val="00D9066E"/>
    <w:rsid w:val="00D936AD"/>
    <w:rsid w:val="00D9392D"/>
    <w:rsid w:val="00D94CA7"/>
    <w:rsid w:val="00D97628"/>
    <w:rsid w:val="00D97F09"/>
    <w:rsid w:val="00DA0B7D"/>
    <w:rsid w:val="00DA1514"/>
    <w:rsid w:val="00DA4C1F"/>
    <w:rsid w:val="00DA6150"/>
    <w:rsid w:val="00DA6AEB"/>
    <w:rsid w:val="00DA78AF"/>
    <w:rsid w:val="00DA7971"/>
    <w:rsid w:val="00DB1058"/>
    <w:rsid w:val="00DB248F"/>
    <w:rsid w:val="00DB2998"/>
    <w:rsid w:val="00DB3839"/>
    <w:rsid w:val="00DB38F2"/>
    <w:rsid w:val="00DB56BD"/>
    <w:rsid w:val="00DC1D6D"/>
    <w:rsid w:val="00DC540A"/>
    <w:rsid w:val="00DC5F2D"/>
    <w:rsid w:val="00DD011E"/>
    <w:rsid w:val="00DD0D66"/>
    <w:rsid w:val="00DD2F0E"/>
    <w:rsid w:val="00DD33A3"/>
    <w:rsid w:val="00DD4B20"/>
    <w:rsid w:val="00DD5E08"/>
    <w:rsid w:val="00DD613D"/>
    <w:rsid w:val="00DD6198"/>
    <w:rsid w:val="00DD6B2A"/>
    <w:rsid w:val="00DE03F0"/>
    <w:rsid w:val="00DE4503"/>
    <w:rsid w:val="00DE4AE9"/>
    <w:rsid w:val="00DE5817"/>
    <w:rsid w:val="00DF2603"/>
    <w:rsid w:val="00DF5298"/>
    <w:rsid w:val="00DF65D7"/>
    <w:rsid w:val="00DF7D1C"/>
    <w:rsid w:val="00E005C8"/>
    <w:rsid w:val="00E00D04"/>
    <w:rsid w:val="00E017E4"/>
    <w:rsid w:val="00E019AB"/>
    <w:rsid w:val="00E01FDC"/>
    <w:rsid w:val="00E032DD"/>
    <w:rsid w:val="00E0336A"/>
    <w:rsid w:val="00E03BDA"/>
    <w:rsid w:val="00E03D8E"/>
    <w:rsid w:val="00E053C5"/>
    <w:rsid w:val="00E062F6"/>
    <w:rsid w:val="00E06359"/>
    <w:rsid w:val="00E068A6"/>
    <w:rsid w:val="00E10851"/>
    <w:rsid w:val="00E1125E"/>
    <w:rsid w:val="00E11B8B"/>
    <w:rsid w:val="00E14C8F"/>
    <w:rsid w:val="00E174C1"/>
    <w:rsid w:val="00E2009A"/>
    <w:rsid w:val="00E2054B"/>
    <w:rsid w:val="00E20D5C"/>
    <w:rsid w:val="00E20FB5"/>
    <w:rsid w:val="00E21E8B"/>
    <w:rsid w:val="00E247DC"/>
    <w:rsid w:val="00E24A32"/>
    <w:rsid w:val="00E2652C"/>
    <w:rsid w:val="00E31BC3"/>
    <w:rsid w:val="00E323F2"/>
    <w:rsid w:val="00E361C7"/>
    <w:rsid w:val="00E37FFD"/>
    <w:rsid w:val="00E416F1"/>
    <w:rsid w:val="00E420D4"/>
    <w:rsid w:val="00E43512"/>
    <w:rsid w:val="00E438C1"/>
    <w:rsid w:val="00E439ED"/>
    <w:rsid w:val="00E47964"/>
    <w:rsid w:val="00E52417"/>
    <w:rsid w:val="00E52466"/>
    <w:rsid w:val="00E5281C"/>
    <w:rsid w:val="00E52A2D"/>
    <w:rsid w:val="00E5317A"/>
    <w:rsid w:val="00E53B4B"/>
    <w:rsid w:val="00E5666E"/>
    <w:rsid w:val="00E61059"/>
    <w:rsid w:val="00E654CC"/>
    <w:rsid w:val="00E6560C"/>
    <w:rsid w:val="00E664A5"/>
    <w:rsid w:val="00E6696E"/>
    <w:rsid w:val="00E67463"/>
    <w:rsid w:val="00E67ECA"/>
    <w:rsid w:val="00E70604"/>
    <w:rsid w:val="00E71AE8"/>
    <w:rsid w:val="00E736B5"/>
    <w:rsid w:val="00E755E8"/>
    <w:rsid w:val="00E756D0"/>
    <w:rsid w:val="00E77E02"/>
    <w:rsid w:val="00E81261"/>
    <w:rsid w:val="00E81E62"/>
    <w:rsid w:val="00E82EE5"/>
    <w:rsid w:val="00E83241"/>
    <w:rsid w:val="00E838FC"/>
    <w:rsid w:val="00E83F4F"/>
    <w:rsid w:val="00E84792"/>
    <w:rsid w:val="00E85755"/>
    <w:rsid w:val="00E86164"/>
    <w:rsid w:val="00E87E5F"/>
    <w:rsid w:val="00E87F02"/>
    <w:rsid w:val="00E90B4F"/>
    <w:rsid w:val="00E910A7"/>
    <w:rsid w:val="00E934DE"/>
    <w:rsid w:val="00E938F9"/>
    <w:rsid w:val="00E93945"/>
    <w:rsid w:val="00E94224"/>
    <w:rsid w:val="00E961BC"/>
    <w:rsid w:val="00E9693D"/>
    <w:rsid w:val="00E96E65"/>
    <w:rsid w:val="00EA04FE"/>
    <w:rsid w:val="00EA1084"/>
    <w:rsid w:val="00EA114D"/>
    <w:rsid w:val="00EA19F5"/>
    <w:rsid w:val="00EA2F3D"/>
    <w:rsid w:val="00EA4C05"/>
    <w:rsid w:val="00EA66C7"/>
    <w:rsid w:val="00EA74FE"/>
    <w:rsid w:val="00EA76F4"/>
    <w:rsid w:val="00EB0BC0"/>
    <w:rsid w:val="00EB15D1"/>
    <w:rsid w:val="00EB1790"/>
    <w:rsid w:val="00EB229A"/>
    <w:rsid w:val="00EB3952"/>
    <w:rsid w:val="00EB3DC3"/>
    <w:rsid w:val="00EB464A"/>
    <w:rsid w:val="00EB4891"/>
    <w:rsid w:val="00EB4EAF"/>
    <w:rsid w:val="00EC1820"/>
    <w:rsid w:val="00EC1883"/>
    <w:rsid w:val="00EC27D3"/>
    <w:rsid w:val="00EC448C"/>
    <w:rsid w:val="00EC4A69"/>
    <w:rsid w:val="00EC4BA5"/>
    <w:rsid w:val="00EC7365"/>
    <w:rsid w:val="00EC7ED9"/>
    <w:rsid w:val="00ED06D8"/>
    <w:rsid w:val="00ED16AE"/>
    <w:rsid w:val="00ED1D20"/>
    <w:rsid w:val="00ED3727"/>
    <w:rsid w:val="00ED4B43"/>
    <w:rsid w:val="00ED5678"/>
    <w:rsid w:val="00ED5787"/>
    <w:rsid w:val="00ED5A97"/>
    <w:rsid w:val="00EE1097"/>
    <w:rsid w:val="00EE1B31"/>
    <w:rsid w:val="00EE1B36"/>
    <w:rsid w:val="00EE32D8"/>
    <w:rsid w:val="00EE3A37"/>
    <w:rsid w:val="00EE3E66"/>
    <w:rsid w:val="00EE6436"/>
    <w:rsid w:val="00EE6E90"/>
    <w:rsid w:val="00EF2410"/>
    <w:rsid w:val="00EF3377"/>
    <w:rsid w:val="00EF380F"/>
    <w:rsid w:val="00EF4348"/>
    <w:rsid w:val="00EF5F88"/>
    <w:rsid w:val="00F02259"/>
    <w:rsid w:val="00F04505"/>
    <w:rsid w:val="00F0479F"/>
    <w:rsid w:val="00F0590F"/>
    <w:rsid w:val="00F0635C"/>
    <w:rsid w:val="00F11193"/>
    <w:rsid w:val="00F145FB"/>
    <w:rsid w:val="00F14D66"/>
    <w:rsid w:val="00F161B4"/>
    <w:rsid w:val="00F16710"/>
    <w:rsid w:val="00F16AFC"/>
    <w:rsid w:val="00F23AA9"/>
    <w:rsid w:val="00F24148"/>
    <w:rsid w:val="00F2426E"/>
    <w:rsid w:val="00F27F42"/>
    <w:rsid w:val="00F31560"/>
    <w:rsid w:val="00F31AB2"/>
    <w:rsid w:val="00F320E3"/>
    <w:rsid w:val="00F32E4E"/>
    <w:rsid w:val="00F332FA"/>
    <w:rsid w:val="00F3406C"/>
    <w:rsid w:val="00F34BF2"/>
    <w:rsid w:val="00F35419"/>
    <w:rsid w:val="00F36611"/>
    <w:rsid w:val="00F36801"/>
    <w:rsid w:val="00F3693F"/>
    <w:rsid w:val="00F3736B"/>
    <w:rsid w:val="00F4017A"/>
    <w:rsid w:val="00F4291B"/>
    <w:rsid w:val="00F44530"/>
    <w:rsid w:val="00F44916"/>
    <w:rsid w:val="00F44C89"/>
    <w:rsid w:val="00F452B0"/>
    <w:rsid w:val="00F46F79"/>
    <w:rsid w:val="00F47516"/>
    <w:rsid w:val="00F47DFE"/>
    <w:rsid w:val="00F50AC7"/>
    <w:rsid w:val="00F51FD0"/>
    <w:rsid w:val="00F539A4"/>
    <w:rsid w:val="00F53B41"/>
    <w:rsid w:val="00F548DD"/>
    <w:rsid w:val="00F54C33"/>
    <w:rsid w:val="00F554A5"/>
    <w:rsid w:val="00F554B2"/>
    <w:rsid w:val="00F56065"/>
    <w:rsid w:val="00F5674F"/>
    <w:rsid w:val="00F57730"/>
    <w:rsid w:val="00F57F59"/>
    <w:rsid w:val="00F6014A"/>
    <w:rsid w:val="00F6185E"/>
    <w:rsid w:val="00F627C9"/>
    <w:rsid w:val="00F62E82"/>
    <w:rsid w:val="00F648E8"/>
    <w:rsid w:val="00F66C58"/>
    <w:rsid w:val="00F70341"/>
    <w:rsid w:val="00F72CD9"/>
    <w:rsid w:val="00F73DCE"/>
    <w:rsid w:val="00F74018"/>
    <w:rsid w:val="00F75614"/>
    <w:rsid w:val="00F75A0E"/>
    <w:rsid w:val="00F75F44"/>
    <w:rsid w:val="00F766BF"/>
    <w:rsid w:val="00F77235"/>
    <w:rsid w:val="00F777CA"/>
    <w:rsid w:val="00F82A0C"/>
    <w:rsid w:val="00F86378"/>
    <w:rsid w:val="00F8676A"/>
    <w:rsid w:val="00F86846"/>
    <w:rsid w:val="00F875D7"/>
    <w:rsid w:val="00F90872"/>
    <w:rsid w:val="00F90D92"/>
    <w:rsid w:val="00F90EF6"/>
    <w:rsid w:val="00F9220D"/>
    <w:rsid w:val="00F922D0"/>
    <w:rsid w:val="00F94154"/>
    <w:rsid w:val="00F96B2F"/>
    <w:rsid w:val="00F96F95"/>
    <w:rsid w:val="00F9761E"/>
    <w:rsid w:val="00F97EA7"/>
    <w:rsid w:val="00FA0913"/>
    <w:rsid w:val="00FA3588"/>
    <w:rsid w:val="00FA49BA"/>
    <w:rsid w:val="00FA54CA"/>
    <w:rsid w:val="00FA7508"/>
    <w:rsid w:val="00FA7833"/>
    <w:rsid w:val="00FB0240"/>
    <w:rsid w:val="00FB2647"/>
    <w:rsid w:val="00FB2BA6"/>
    <w:rsid w:val="00FB3293"/>
    <w:rsid w:val="00FB3A6B"/>
    <w:rsid w:val="00FB4C52"/>
    <w:rsid w:val="00FB5F18"/>
    <w:rsid w:val="00FC21E3"/>
    <w:rsid w:val="00FC2E13"/>
    <w:rsid w:val="00FC58EB"/>
    <w:rsid w:val="00FC5E61"/>
    <w:rsid w:val="00FC624B"/>
    <w:rsid w:val="00FD0559"/>
    <w:rsid w:val="00FD0CDA"/>
    <w:rsid w:val="00FD0D5C"/>
    <w:rsid w:val="00FD0FC2"/>
    <w:rsid w:val="00FD12E0"/>
    <w:rsid w:val="00FD1894"/>
    <w:rsid w:val="00FD1E79"/>
    <w:rsid w:val="00FD23F2"/>
    <w:rsid w:val="00FD3595"/>
    <w:rsid w:val="00FD47C3"/>
    <w:rsid w:val="00FD4F69"/>
    <w:rsid w:val="00FE24B3"/>
    <w:rsid w:val="00FE27BB"/>
    <w:rsid w:val="00FE3B3C"/>
    <w:rsid w:val="00FE41D1"/>
    <w:rsid w:val="00FE4CFD"/>
    <w:rsid w:val="00FE5B55"/>
    <w:rsid w:val="00FE78A2"/>
    <w:rsid w:val="00FF2122"/>
    <w:rsid w:val="00FF556A"/>
    <w:rsid w:val="00FF72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5602DD"/>
  <w15:chartTrackingRefBased/>
  <w15:docId w15:val="{53F733DB-EA01-47DB-B497-FCE22297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591"/>
  </w:style>
  <w:style w:type="paragraph" w:styleId="Ttulo1">
    <w:name w:val="heading 1"/>
    <w:basedOn w:val="Normal"/>
    <w:next w:val="Normal"/>
    <w:link w:val="Ttulo1Char"/>
    <w:qFormat/>
    <w:rsid w:val="00CC01A6"/>
    <w:pPr>
      <w:keepNext/>
      <w:spacing w:before="240" w:after="60"/>
      <w:outlineLvl w:val="0"/>
    </w:pPr>
    <w:rPr>
      <w:rFonts w:ascii="Calibri Light" w:eastAsia="Times New Roman" w:hAnsi="Calibri Light" w:cs="Times New Roman"/>
      <w:b/>
      <w:bCs/>
      <w:kern w:val="32"/>
      <w:sz w:val="32"/>
      <w:szCs w:val="32"/>
    </w:rPr>
  </w:style>
  <w:style w:type="paragraph" w:styleId="Ttulo2">
    <w:name w:val="heading 2"/>
    <w:basedOn w:val="Normal"/>
    <w:next w:val="Normal"/>
    <w:link w:val="Ttulo2Char"/>
    <w:qFormat/>
    <w:rsid w:val="00BE4131"/>
    <w:pPr>
      <w:keepNext/>
      <w:spacing w:before="240" w:after="60"/>
      <w:outlineLvl w:val="1"/>
    </w:pPr>
    <w:rPr>
      <w:rFonts w:ascii="Arial" w:eastAsia="MS Mincho" w:hAnsi="Arial"/>
      <w:b/>
      <w:bCs/>
      <w:i/>
      <w:iCs/>
      <w:sz w:val="28"/>
      <w:szCs w:val="28"/>
    </w:rPr>
  </w:style>
  <w:style w:type="paragraph" w:styleId="Ttulo3">
    <w:name w:val="heading 3"/>
    <w:basedOn w:val="Normal"/>
    <w:next w:val="Normal"/>
    <w:link w:val="Ttulo3Char"/>
    <w:qFormat/>
    <w:rsid w:val="00191F0B"/>
    <w:pPr>
      <w:keepNext/>
      <w:spacing w:before="240" w:after="60"/>
      <w:outlineLvl w:val="2"/>
    </w:pPr>
    <w:rPr>
      <w:rFonts w:ascii="Arial" w:eastAsia="Times New Roman" w:hAnsi="Arial"/>
      <w:b/>
      <w:bCs/>
      <w:sz w:val="26"/>
      <w:szCs w:val="26"/>
    </w:rPr>
  </w:style>
  <w:style w:type="paragraph" w:styleId="Ttulo4">
    <w:name w:val="heading 4"/>
    <w:basedOn w:val="Normal"/>
    <w:next w:val="Normal"/>
    <w:link w:val="Ttulo4Char"/>
    <w:qFormat/>
    <w:rsid w:val="00CC01A6"/>
    <w:pPr>
      <w:keepNext/>
      <w:jc w:val="center"/>
      <w:outlineLvl w:val="3"/>
    </w:pPr>
    <w:rPr>
      <w:rFonts w:ascii="Arial" w:eastAsia="Times New Roman" w:hAnsi="Arial"/>
      <w:b/>
      <w:bCs/>
      <w:sz w:val="28"/>
    </w:rPr>
  </w:style>
  <w:style w:type="paragraph" w:styleId="Ttulo5">
    <w:name w:val="heading 5"/>
    <w:basedOn w:val="Normal"/>
    <w:next w:val="Normal"/>
    <w:link w:val="Ttulo5Char"/>
    <w:qFormat/>
    <w:rsid w:val="00CC01A6"/>
    <w:pPr>
      <w:spacing w:before="240" w:after="60"/>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har"/>
    <w:qFormat/>
    <w:rsid w:val="00CC01A6"/>
    <w:pPr>
      <w:keepNext/>
      <w:jc w:val="center"/>
      <w:outlineLvl w:val="5"/>
    </w:pPr>
    <w:rPr>
      <w:rFonts w:ascii="Times New Roman" w:eastAsia="Times New Roman" w:hAnsi="Times New Roman" w:cs="Times New Roman"/>
      <w:sz w:val="24"/>
    </w:rPr>
  </w:style>
  <w:style w:type="paragraph" w:styleId="Ttulo7">
    <w:name w:val="heading 7"/>
    <w:basedOn w:val="Normal"/>
    <w:next w:val="Normal"/>
    <w:link w:val="Ttulo7Char"/>
    <w:qFormat/>
    <w:rsid w:val="00CC01A6"/>
    <w:pPr>
      <w:keepNext/>
      <w:autoSpaceDE w:val="0"/>
      <w:autoSpaceDN w:val="0"/>
      <w:adjustRightInd w:val="0"/>
      <w:jc w:val="both"/>
      <w:outlineLvl w:val="6"/>
    </w:pPr>
    <w:rPr>
      <w:rFonts w:ascii="Times New Roman" w:eastAsia="Times New Roman" w:hAnsi="Times New Roman" w:cs="Times New Roman"/>
      <w:b/>
      <w:bCs/>
      <w:sz w:val="24"/>
    </w:rPr>
  </w:style>
  <w:style w:type="paragraph" w:styleId="Ttulo8">
    <w:name w:val="heading 8"/>
    <w:basedOn w:val="Normal"/>
    <w:next w:val="Normal"/>
    <w:link w:val="Ttulo8Char"/>
    <w:qFormat/>
    <w:rsid w:val="00CC01A6"/>
    <w:pPr>
      <w:keepNext/>
      <w:ind w:firstLine="3686"/>
      <w:outlineLvl w:val="7"/>
    </w:pPr>
    <w:rPr>
      <w:rFonts w:ascii="Times New Roman" w:eastAsia="Times New Roman" w:hAnsi="Times New Roman" w:cs="Times New Roman"/>
      <w:b/>
      <w:sz w:val="24"/>
    </w:rPr>
  </w:style>
  <w:style w:type="paragraph" w:styleId="Ttulo9">
    <w:name w:val="heading 9"/>
    <w:basedOn w:val="Normal"/>
    <w:next w:val="Normal"/>
    <w:link w:val="Ttulo9Char"/>
    <w:unhideWhenUsed/>
    <w:qFormat/>
    <w:rsid w:val="00CC01A6"/>
    <w:pPr>
      <w:keepNext/>
      <w:keepLines/>
      <w:widowControl w:val="0"/>
      <w:spacing w:before="40"/>
      <w:outlineLvl w:val="8"/>
    </w:pPr>
    <w:rPr>
      <w:rFonts w:ascii="Cambria" w:eastAsia="Times New Roman" w:hAnsi="Cambria" w:cs="Times New Roman"/>
      <w:i/>
      <w:iCs/>
      <w:color w:val="272727"/>
      <w:sz w:val="21"/>
      <w:szCs w:val="21"/>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00B6A"/>
  </w:style>
  <w:style w:type="paragraph" w:styleId="Cabealho">
    <w:name w:val="header"/>
    <w:aliases w:val="hd,he,Cabeçalho1, Char Char,Char Char Char,Char Char,Char,Char Char Char Char Char Char Char,Char Char Char Char, Char Char Char Char Char Char, Char Char Char Char Char, Char Char Char Char Char Char Char Char, Char Char Char Char"/>
    <w:basedOn w:val="Normal"/>
    <w:link w:val="CabealhoChar"/>
    <w:uiPriority w:val="99"/>
    <w:unhideWhenUsed/>
    <w:rsid w:val="00E86164"/>
    <w:pPr>
      <w:tabs>
        <w:tab w:val="center" w:pos="4252"/>
        <w:tab w:val="right" w:pos="8504"/>
      </w:tabs>
    </w:pPr>
  </w:style>
  <w:style w:type="character" w:customStyle="1" w:styleId="CabealhoChar">
    <w:name w:val="Cabeçalho Char"/>
    <w:aliases w:val="hd Char,he Char,Cabeçalho1 Char, Char Char Char,Char Char Char Char1,Char Char Char1,Char Char1,Char Char Char Char Char Char Char Char,Char Char Char Char Char, Char Char Char Char Char Char Char, Char Char Char Char Char Char1"/>
    <w:basedOn w:val="Fontepargpadro"/>
    <w:link w:val="Cabealho"/>
    <w:uiPriority w:val="99"/>
    <w:rsid w:val="00E86164"/>
  </w:style>
  <w:style w:type="paragraph" w:styleId="Rodap">
    <w:name w:val="footer"/>
    <w:basedOn w:val="Normal"/>
    <w:link w:val="RodapChar"/>
    <w:uiPriority w:val="99"/>
    <w:unhideWhenUsed/>
    <w:rsid w:val="00E86164"/>
    <w:pPr>
      <w:tabs>
        <w:tab w:val="center" w:pos="4252"/>
        <w:tab w:val="right" w:pos="8504"/>
      </w:tabs>
    </w:pPr>
  </w:style>
  <w:style w:type="character" w:customStyle="1" w:styleId="RodapChar">
    <w:name w:val="Rodapé Char"/>
    <w:basedOn w:val="Fontepargpadro"/>
    <w:link w:val="Rodap"/>
    <w:uiPriority w:val="99"/>
    <w:rsid w:val="00E86164"/>
  </w:style>
  <w:style w:type="paragraph" w:styleId="Textodebalo">
    <w:name w:val="Balloon Text"/>
    <w:basedOn w:val="Normal"/>
    <w:link w:val="TextodebaloChar"/>
    <w:unhideWhenUsed/>
    <w:rsid w:val="00E86164"/>
    <w:rPr>
      <w:rFonts w:ascii="Tahoma" w:hAnsi="Tahoma" w:cs="Times New Roman"/>
      <w:sz w:val="16"/>
      <w:szCs w:val="16"/>
      <w:lang w:val="x-none" w:eastAsia="x-none"/>
    </w:rPr>
  </w:style>
  <w:style w:type="character" w:customStyle="1" w:styleId="TextodebaloChar">
    <w:name w:val="Texto de balão Char"/>
    <w:link w:val="Textodebalo"/>
    <w:rsid w:val="00E86164"/>
    <w:rPr>
      <w:rFonts w:ascii="Tahoma" w:hAnsi="Tahoma" w:cs="Tahoma"/>
      <w:sz w:val="16"/>
      <w:szCs w:val="16"/>
    </w:rPr>
  </w:style>
  <w:style w:type="paragraph" w:styleId="PargrafodaLista">
    <w:name w:val="List Paragraph"/>
    <w:aliases w:val="List I Paragraph,Parágrafo com marcador - inserir marcador,Parágrafo_2,Segundo,Texto,Título 10"/>
    <w:basedOn w:val="Normal"/>
    <w:link w:val="PargrafodaListaChar"/>
    <w:uiPriority w:val="34"/>
    <w:qFormat/>
    <w:rsid w:val="002B1B6F"/>
    <w:pPr>
      <w:spacing w:after="200" w:line="276" w:lineRule="auto"/>
      <w:ind w:left="720"/>
      <w:contextualSpacing/>
    </w:pPr>
    <w:rPr>
      <w:rFonts w:ascii="Times New Roman" w:eastAsia="Times New Roman" w:hAnsi="Times New Roman" w:cs="Times New Roman"/>
      <w:lang w:eastAsia="en-US"/>
    </w:rPr>
  </w:style>
  <w:style w:type="character" w:styleId="Hyperlink">
    <w:name w:val="Hyperlink"/>
    <w:uiPriority w:val="99"/>
    <w:rsid w:val="002B1B6F"/>
    <w:rPr>
      <w:color w:val="0000FF"/>
      <w:u w:val="single"/>
    </w:rPr>
  </w:style>
  <w:style w:type="paragraph" w:styleId="Corpodetexto">
    <w:name w:val="Body Text"/>
    <w:aliases w:val="Item da conclusão"/>
    <w:basedOn w:val="Normal"/>
    <w:link w:val="CorpodetextoChar"/>
    <w:uiPriority w:val="99"/>
    <w:qFormat/>
    <w:rsid w:val="00344B56"/>
    <w:pPr>
      <w:jc w:val="both"/>
    </w:pPr>
    <w:rPr>
      <w:rFonts w:ascii="Times New Roman" w:eastAsia="Times New Roman" w:hAnsi="Times New Roman" w:cs="Times New Roman"/>
      <w:sz w:val="24"/>
      <w:szCs w:val="24"/>
      <w:lang w:val="x-none" w:eastAsia="x-none"/>
    </w:rPr>
  </w:style>
  <w:style w:type="character" w:customStyle="1" w:styleId="CorpodetextoChar">
    <w:name w:val="Corpo de texto Char"/>
    <w:aliases w:val="Item da conclusão Char"/>
    <w:link w:val="Corpodetexto"/>
    <w:uiPriority w:val="99"/>
    <w:rsid w:val="00344B56"/>
    <w:rPr>
      <w:rFonts w:ascii="Times New Roman" w:eastAsia="Times New Roman" w:hAnsi="Times New Roman" w:cs="Times New Roman"/>
      <w:sz w:val="24"/>
      <w:szCs w:val="24"/>
    </w:rPr>
  </w:style>
  <w:style w:type="paragraph" w:customStyle="1" w:styleId="Saudao1">
    <w:name w:val="Saudação1"/>
    <w:basedOn w:val="Normal"/>
    <w:rsid w:val="00E11B8B"/>
    <w:pPr>
      <w:widowControl w:val="0"/>
      <w:suppressAutoHyphens/>
      <w:jc w:val="both"/>
    </w:pPr>
    <w:rPr>
      <w:rFonts w:ascii="Arial" w:eastAsia="Arial Unicode MS" w:hAnsi="Arial" w:cs="Times New Roman"/>
      <w:sz w:val="24"/>
    </w:rPr>
  </w:style>
  <w:style w:type="character" w:customStyle="1" w:styleId="caps">
    <w:name w:val="caps"/>
    <w:rsid w:val="00D84F20"/>
  </w:style>
  <w:style w:type="table" w:styleId="Tabelacomgrade">
    <w:name w:val="Table Grid"/>
    <w:basedOn w:val="Tabelanormal"/>
    <w:uiPriority w:val="59"/>
    <w:rsid w:val="00315BC2"/>
    <w:rPr>
      <w:rFonts w:eastAsia="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cuodecorpodetexto">
    <w:name w:val="Body Text Indent"/>
    <w:basedOn w:val="Normal"/>
    <w:link w:val="RecuodecorpodetextoChar"/>
    <w:unhideWhenUsed/>
    <w:rsid w:val="005642BE"/>
    <w:pPr>
      <w:spacing w:after="120"/>
      <w:ind w:left="283"/>
    </w:pPr>
  </w:style>
  <w:style w:type="character" w:customStyle="1" w:styleId="RecuodecorpodetextoChar">
    <w:name w:val="Recuo de corpo de texto Char"/>
    <w:basedOn w:val="Fontepargpadro"/>
    <w:link w:val="Recuodecorpodetexto"/>
    <w:rsid w:val="005642BE"/>
  </w:style>
  <w:style w:type="paragraph" w:customStyle="1" w:styleId="PN">
    <w:name w:val="PN"/>
    <w:rsid w:val="00041E2D"/>
    <w:pPr>
      <w:suppressAutoHyphens/>
      <w:spacing w:before="240" w:line="360" w:lineRule="exact"/>
      <w:jc w:val="both"/>
    </w:pPr>
    <w:rPr>
      <w:rFonts w:ascii="Arial" w:eastAsia="Times New Roman" w:hAnsi="Arial" w:cs="Times New Roman"/>
      <w:sz w:val="24"/>
      <w:lang w:val="en-US" w:eastAsia="ar-SA"/>
    </w:rPr>
  </w:style>
  <w:style w:type="paragraph" w:customStyle="1" w:styleId="Default">
    <w:name w:val="Default"/>
    <w:rsid w:val="00D7357E"/>
    <w:pPr>
      <w:autoSpaceDE w:val="0"/>
      <w:autoSpaceDN w:val="0"/>
      <w:adjustRightInd w:val="0"/>
    </w:pPr>
    <w:rPr>
      <w:rFonts w:cs="Calibri"/>
      <w:color w:val="000000"/>
      <w:sz w:val="24"/>
      <w:szCs w:val="24"/>
      <w:lang w:eastAsia="en-US"/>
    </w:rPr>
  </w:style>
  <w:style w:type="paragraph" w:styleId="NormalWeb">
    <w:name w:val="Normal (Web)"/>
    <w:aliases w:val=" Char"/>
    <w:basedOn w:val="Normal"/>
    <w:uiPriority w:val="99"/>
    <w:unhideWhenUsed/>
    <w:rsid w:val="00FF2122"/>
    <w:pPr>
      <w:spacing w:before="100" w:beforeAutospacing="1" w:after="100" w:afterAutospacing="1"/>
    </w:pPr>
    <w:rPr>
      <w:rFonts w:ascii="Times New Roman" w:eastAsia="Times New Roman" w:hAnsi="Times New Roman" w:cs="Times New Roman"/>
      <w:sz w:val="24"/>
      <w:szCs w:val="24"/>
    </w:rPr>
  </w:style>
  <w:style w:type="paragraph" w:styleId="Corpodetexto2">
    <w:name w:val="Body Text 2"/>
    <w:basedOn w:val="Normal"/>
    <w:link w:val="Corpodetexto2Char"/>
    <w:unhideWhenUsed/>
    <w:rsid w:val="00952384"/>
    <w:pPr>
      <w:spacing w:after="120" w:line="480" w:lineRule="auto"/>
    </w:pPr>
  </w:style>
  <w:style w:type="character" w:customStyle="1" w:styleId="Corpodetexto2Char">
    <w:name w:val="Corpo de texto 2 Char"/>
    <w:basedOn w:val="Fontepargpadro"/>
    <w:link w:val="Corpodetexto2"/>
    <w:rsid w:val="00952384"/>
  </w:style>
  <w:style w:type="paragraph" w:styleId="Corpodetexto3">
    <w:name w:val="Body Text 3"/>
    <w:basedOn w:val="Normal"/>
    <w:link w:val="Corpodetexto3Char"/>
    <w:rsid w:val="00952384"/>
    <w:pPr>
      <w:spacing w:after="120"/>
    </w:pPr>
    <w:rPr>
      <w:rFonts w:ascii="Times New Roman" w:eastAsia="Times New Roman" w:hAnsi="Times New Roman" w:cs="Times New Roman"/>
      <w:sz w:val="16"/>
      <w:szCs w:val="16"/>
      <w:lang w:val="x-none" w:eastAsia="x-none"/>
    </w:rPr>
  </w:style>
  <w:style w:type="character" w:customStyle="1" w:styleId="Corpodetexto3Char">
    <w:name w:val="Corpo de texto 3 Char"/>
    <w:link w:val="Corpodetexto3"/>
    <w:rsid w:val="00952384"/>
    <w:rPr>
      <w:rFonts w:ascii="Times New Roman" w:eastAsia="Times New Roman" w:hAnsi="Times New Roman" w:cs="Times New Roman"/>
      <w:sz w:val="16"/>
      <w:szCs w:val="16"/>
      <w:lang w:val="x-none" w:eastAsia="x-none"/>
    </w:rPr>
  </w:style>
  <w:style w:type="paragraph" w:styleId="Recuodecorpodetexto2">
    <w:name w:val="Body Text Indent 2"/>
    <w:basedOn w:val="Normal"/>
    <w:link w:val="Recuodecorpodetexto2Char"/>
    <w:rsid w:val="00952384"/>
    <w:pPr>
      <w:spacing w:after="120" w:line="480" w:lineRule="auto"/>
      <w:ind w:left="283"/>
    </w:pPr>
    <w:rPr>
      <w:rFonts w:ascii="Times New Roman" w:eastAsia="MS Mincho" w:hAnsi="Times New Roman" w:cs="Times New Roman"/>
      <w:sz w:val="24"/>
      <w:szCs w:val="24"/>
    </w:rPr>
  </w:style>
  <w:style w:type="character" w:customStyle="1" w:styleId="Recuodecorpodetexto2Char">
    <w:name w:val="Recuo de corpo de texto 2 Char"/>
    <w:link w:val="Recuodecorpodetexto2"/>
    <w:rsid w:val="00952384"/>
    <w:rPr>
      <w:rFonts w:ascii="Times New Roman" w:eastAsia="MS Mincho" w:hAnsi="Times New Roman" w:cs="Times New Roman"/>
      <w:sz w:val="24"/>
      <w:szCs w:val="24"/>
    </w:rPr>
  </w:style>
  <w:style w:type="paragraph" w:customStyle="1" w:styleId="Recuodecorpodetexto1">
    <w:name w:val="Recuo de corpo de texto1"/>
    <w:basedOn w:val="Normal"/>
    <w:rsid w:val="00952384"/>
    <w:pPr>
      <w:autoSpaceDE w:val="0"/>
      <w:autoSpaceDN w:val="0"/>
      <w:spacing w:after="120"/>
      <w:ind w:left="283"/>
    </w:pPr>
    <w:rPr>
      <w:rFonts w:ascii="Times New Roman" w:eastAsia="Times New Roman" w:hAnsi="Times New Roman" w:cs="Times New Roman"/>
    </w:rPr>
  </w:style>
  <w:style w:type="paragraph" w:customStyle="1" w:styleId="Abrirpargrafonegativo">
    <w:name w:val="Abrir parágrafo negativo"/>
    <w:basedOn w:val="Normal"/>
    <w:rsid w:val="00CA264F"/>
    <w:pPr>
      <w:widowControl w:val="0"/>
      <w:suppressAutoHyphens/>
      <w:overflowPunct w:val="0"/>
      <w:autoSpaceDE w:val="0"/>
      <w:ind w:right="4" w:firstLine="567"/>
      <w:jc w:val="both"/>
    </w:pPr>
    <w:rPr>
      <w:rFonts w:ascii="Thorndale AMT" w:eastAsia="Lucida Sans Unicode" w:hAnsi="Thorndale AMT" w:cs="Times New Roman"/>
      <w:color w:val="FF0000"/>
      <w:kern w:val="2"/>
      <w:sz w:val="24"/>
      <w:szCs w:val="24"/>
      <w:lang w:eastAsia="ar-SA"/>
    </w:rPr>
  </w:style>
  <w:style w:type="character" w:customStyle="1" w:styleId="Ttulo2Char">
    <w:name w:val="Título 2 Char"/>
    <w:link w:val="Ttulo2"/>
    <w:rsid w:val="00BE4131"/>
    <w:rPr>
      <w:rFonts w:ascii="Arial" w:eastAsia="MS Mincho" w:hAnsi="Arial"/>
      <w:b/>
      <w:bCs/>
      <w:i/>
      <w:iCs/>
      <w:sz w:val="28"/>
      <w:szCs w:val="28"/>
    </w:rPr>
  </w:style>
  <w:style w:type="character" w:customStyle="1" w:styleId="Ttulo3Char">
    <w:name w:val="Título 3 Char"/>
    <w:link w:val="Ttulo3"/>
    <w:rsid w:val="00191F0B"/>
    <w:rPr>
      <w:rFonts w:ascii="Arial" w:eastAsia="Times New Roman" w:hAnsi="Arial"/>
      <w:b/>
      <w:bCs/>
      <w:sz w:val="26"/>
      <w:szCs w:val="26"/>
    </w:rPr>
  </w:style>
  <w:style w:type="character" w:customStyle="1" w:styleId="Ttulo1Char">
    <w:name w:val="Título 1 Char"/>
    <w:link w:val="Ttulo1"/>
    <w:rsid w:val="00CC01A6"/>
    <w:rPr>
      <w:rFonts w:ascii="Calibri Light" w:eastAsia="Times New Roman" w:hAnsi="Calibri Light" w:cs="Times New Roman"/>
      <w:b/>
      <w:bCs/>
      <w:kern w:val="32"/>
      <w:sz w:val="32"/>
      <w:szCs w:val="32"/>
    </w:rPr>
  </w:style>
  <w:style w:type="character" w:customStyle="1" w:styleId="Ttulo4Char">
    <w:name w:val="Título 4 Char"/>
    <w:link w:val="Ttulo4"/>
    <w:rsid w:val="00CC01A6"/>
    <w:rPr>
      <w:rFonts w:ascii="Arial" w:eastAsia="Times New Roman" w:hAnsi="Arial"/>
      <w:b/>
      <w:bCs/>
      <w:sz w:val="28"/>
    </w:rPr>
  </w:style>
  <w:style w:type="character" w:customStyle="1" w:styleId="Ttulo5Char">
    <w:name w:val="Título 5 Char"/>
    <w:link w:val="Ttulo5"/>
    <w:rsid w:val="00CC01A6"/>
    <w:rPr>
      <w:rFonts w:ascii="Times New Roman" w:eastAsia="Times New Roman" w:hAnsi="Times New Roman" w:cs="Times New Roman"/>
      <w:b/>
      <w:bCs/>
      <w:i/>
      <w:iCs/>
      <w:sz w:val="26"/>
      <w:szCs w:val="26"/>
    </w:rPr>
  </w:style>
  <w:style w:type="character" w:customStyle="1" w:styleId="Ttulo6Char">
    <w:name w:val="Título 6 Char"/>
    <w:link w:val="Ttulo6"/>
    <w:rsid w:val="00CC01A6"/>
    <w:rPr>
      <w:rFonts w:ascii="Times New Roman" w:eastAsia="Times New Roman" w:hAnsi="Times New Roman" w:cs="Times New Roman"/>
      <w:sz w:val="24"/>
    </w:rPr>
  </w:style>
  <w:style w:type="character" w:customStyle="1" w:styleId="Ttulo7Char">
    <w:name w:val="Título 7 Char"/>
    <w:link w:val="Ttulo7"/>
    <w:rsid w:val="00CC01A6"/>
    <w:rPr>
      <w:rFonts w:ascii="Times New Roman" w:eastAsia="Times New Roman" w:hAnsi="Times New Roman" w:cs="Times New Roman"/>
      <w:b/>
      <w:bCs/>
      <w:sz w:val="24"/>
    </w:rPr>
  </w:style>
  <w:style w:type="character" w:customStyle="1" w:styleId="Ttulo8Char">
    <w:name w:val="Título 8 Char"/>
    <w:link w:val="Ttulo8"/>
    <w:rsid w:val="00CC01A6"/>
    <w:rPr>
      <w:rFonts w:ascii="Times New Roman" w:eastAsia="Times New Roman" w:hAnsi="Times New Roman" w:cs="Times New Roman"/>
      <w:b/>
      <w:sz w:val="24"/>
    </w:rPr>
  </w:style>
  <w:style w:type="character" w:customStyle="1" w:styleId="Ttulo9Char">
    <w:name w:val="Título 9 Char"/>
    <w:link w:val="Ttulo9"/>
    <w:rsid w:val="00CC01A6"/>
    <w:rPr>
      <w:rFonts w:ascii="Cambria" w:eastAsia="Times New Roman" w:hAnsi="Cambria" w:cs="Times New Roman"/>
      <w:i/>
      <w:iCs/>
      <w:color w:val="272727"/>
      <w:sz w:val="21"/>
      <w:szCs w:val="21"/>
      <w:lang w:val="en-US" w:eastAsia="en-US"/>
    </w:rPr>
  </w:style>
  <w:style w:type="table" w:customStyle="1" w:styleId="TableNormal">
    <w:name w:val="Table Normal"/>
    <w:uiPriority w:val="2"/>
    <w:semiHidden/>
    <w:unhideWhenUsed/>
    <w:qFormat/>
    <w:rsid w:val="00CC01A6"/>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C01A6"/>
    <w:pPr>
      <w:widowControl w:val="0"/>
      <w:ind w:left="64"/>
    </w:pPr>
    <w:rPr>
      <w:rFonts w:ascii="Arial" w:eastAsia="Arial" w:hAnsi="Arial"/>
      <w:sz w:val="22"/>
      <w:szCs w:val="22"/>
      <w:lang w:val="en-US" w:eastAsia="en-US"/>
    </w:rPr>
  </w:style>
  <w:style w:type="paragraph" w:customStyle="1" w:styleId="reservado3">
    <w:name w:val="reservado3"/>
    <w:basedOn w:val="Normal"/>
    <w:rsid w:val="00CC01A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cs="Times New Roman"/>
      <w:spacing w:val="-3"/>
      <w:sz w:val="24"/>
      <w:lang w:val="en-US"/>
    </w:rPr>
  </w:style>
  <w:style w:type="paragraph" w:styleId="Recuodecorpodetexto3">
    <w:name w:val="Body Text Indent 3"/>
    <w:basedOn w:val="Normal"/>
    <w:link w:val="Recuodecorpodetexto3Char"/>
    <w:uiPriority w:val="99"/>
    <w:rsid w:val="00CC01A6"/>
    <w:pPr>
      <w:spacing w:after="120"/>
      <w:ind w:left="283"/>
    </w:pPr>
    <w:rPr>
      <w:rFonts w:ascii="Times New Roman" w:eastAsia="Times New Roman" w:hAnsi="Times New Roman" w:cs="Times New Roman"/>
      <w:sz w:val="16"/>
      <w:szCs w:val="16"/>
    </w:rPr>
  </w:style>
  <w:style w:type="character" w:customStyle="1" w:styleId="Recuodecorpodetexto3Char">
    <w:name w:val="Recuo de corpo de texto 3 Char"/>
    <w:link w:val="Recuodecorpodetexto3"/>
    <w:uiPriority w:val="99"/>
    <w:rsid w:val="00CC01A6"/>
    <w:rPr>
      <w:rFonts w:ascii="Times New Roman" w:eastAsia="Times New Roman" w:hAnsi="Times New Roman" w:cs="Times New Roman"/>
      <w:sz w:val="16"/>
      <w:szCs w:val="16"/>
    </w:rPr>
  </w:style>
  <w:style w:type="paragraph" w:customStyle="1" w:styleId="Corpodetexto31">
    <w:name w:val="Corpo de texto 31"/>
    <w:basedOn w:val="Normal"/>
    <w:rsid w:val="00CC01A6"/>
    <w:pPr>
      <w:widowControl w:val="0"/>
      <w:jc w:val="both"/>
    </w:pPr>
    <w:rPr>
      <w:rFonts w:ascii="Times New Roman" w:eastAsia="Times New Roman" w:hAnsi="Times New Roman" w:cs="Times New Roman"/>
    </w:rPr>
  </w:style>
  <w:style w:type="paragraph" w:customStyle="1" w:styleId="P30">
    <w:name w:val="P30"/>
    <w:basedOn w:val="Normal"/>
    <w:rsid w:val="00CC01A6"/>
    <w:pPr>
      <w:snapToGrid w:val="0"/>
      <w:jc w:val="both"/>
    </w:pPr>
    <w:rPr>
      <w:rFonts w:ascii="Times New Roman" w:eastAsia="Times New Roman" w:hAnsi="Times New Roman" w:cs="Times New Roman"/>
      <w:b/>
      <w:sz w:val="24"/>
    </w:rPr>
  </w:style>
  <w:style w:type="paragraph" w:customStyle="1" w:styleId="texto1">
    <w:name w:val="texto1"/>
    <w:basedOn w:val="Normal"/>
    <w:rsid w:val="00CC01A6"/>
    <w:pPr>
      <w:spacing w:before="100" w:beforeAutospacing="1" w:after="100" w:afterAutospacing="1"/>
    </w:pPr>
    <w:rPr>
      <w:rFonts w:ascii="Times New Roman" w:eastAsia="Times New Roman" w:hAnsi="Times New Roman" w:cs="Times New Roman"/>
      <w:sz w:val="24"/>
      <w:szCs w:val="24"/>
    </w:rPr>
  </w:style>
  <w:style w:type="paragraph" w:styleId="Ttulo">
    <w:name w:val="Title"/>
    <w:basedOn w:val="Normal"/>
    <w:link w:val="TtuloChar"/>
    <w:qFormat/>
    <w:rsid w:val="00CC01A6"/>
    <w:pPr>
      <w:jc w:val="center"/>
    </w:pPr>
    <w:rPr>
      <w:rFonts w:ascii="Times New Roman" w:eastAsia="Times New Roman" w:hAnsi="Times New Roman" w:cs="Times New Roman"/>
      <w:sz w:val="28"/>
      <w:lang w:val="x-none" w:eastAsia="x-none"/>
    </w:rPr>
  </w:style>
  <w:style w:type="character" w:customStyle="1" w:styleId="TtuloChar">
    <w:name w:val="Título Char"/>
    <w:link w:val="Ttulo"/>
    <w:rsid w:val="00CC01A6"/>
    <w:rPr>
      <w:rFonts w:ascii="Times New Roman" w:eastAsia="Times New Roman" w:hAnsi="Times New Roman" w:cs="Times New Roman"/>
      <w:sz w:val="28"/>
      <w:lang w:val="x-none" w:eastAsia="x-none"/>
    </w:rPr>
  </w:style>
  <w:style w:type="character" w:customStyle="1" w:styleId="CabealhoChar1">
    <w:name w:val="Cabeçalho Char1"/>
    <w:aliases w:val="Cabeçalho1 Char1,hd Char1,he Char1, Char Char Char1,Char Char Char Char2,Char Char Char2,Char Char2,Char Char Char Char Char Char Char Char1,Char Char Char Char Char1, Char Char Char Char Char Char Char1, Char Char Char Char Char Char2"/>
    <w:uiPriority w:val="99"/>
    <w:rsid w:val="00CC01A6"/>
    <w:rPr>
      <w:rFonts w:ascii="Times New Roman" w:eastAsia="Times New Roman" w:hAnsi="Times New Roman" w:cs="Times New Roman"/>
      <w:sz w:val="20"/>
      <w:szCs w:val="20"/>
      <w:lang w:eastAsia="pt-BR"/>
    </w:rPr>
  </w:style>
  <w:style w:type="paragraph" w:styleId="Legenda">
    <w:name w:val="caption"/>
    <w:basedOn w:val="Normal"/>
    <w:next w:val="Normal"/>
    <w:qFormat/>
    <w:rsid w:val="00CC01A6"/>
    <w:pPr>
      <w:jc w:val="center"/>
    </w:pPr>
    <w:rPr>
      <w:rFonts w:ascii="Script" w:eastAsia="Times New Roman" w:hAnsi="Script" w:cs="Times New Roman"/>
      <w:b/>
      <w:i/>
      <w:sz w:val="32"/>
    </w:rPr>
  </w:style>
  <w:style w:type="paragraph" w:styleId="Subttulo">
    <w:name w:val="Subtitle"/>
    <w:basedOn w:val="Normal"/>
    <w:link w:val="SubttuloChar"/>
    <w:qFormat/>
    <w:rsid w:val="00CC01A6"/>
    <w:pPr>
      <w:jc w:val="center"/>
    </w:pPr>
    <w:rPr>
      <w:rFonts w:ascii="Arial" w:eastAsia="Times New Roman" w:hAnsi="Arial"/>
      <w:b/>
      <w:bCs/>
      <w:sz w:val="28"/>
    </w:rPr>
  </w:style>
  <w:style w:type="character" w:customStyle="1" w:styleId="SubttuloChar">
    <w:name w:val="Subtítulo Char"/>
    <w:link w:val="Subttulo"/>
    <w:rsid w:val="00CC01A6"/>
    <w:rPr>
      <w:rFonts w:ascii="Arial" w:eastAsia="Times New Roman" w:hAnsi="Arial"/>
      <w:b/>
      <w:bCs/>
      <w:sz w:val="28"/>
    </w:rPr>
  </w:style>
  <w:style w:type="paragraph" w:customStyle="1" w:styleId="Ttulo25">
    <w:name w:val="Título 25"/>
    <w:basedOn w:val="Normal"/>
    <w:rsid w:val="00CC01A6"/>
    <w:pPr>
      <w:spacing w:before="100" w:beforeAutospacing="1" w:after="100" w:afterAutospacing="1"/>
      <w:outlineLvl w:val="2"/>
    </w:pPr>
    <w:rPr>
      <w:rFonts w:ascii="Times New Roman" w:eastAsia="Times New Roman" w:hAnsi="Times New Roman" w:cs="Times New Roman"/>
      <w:b/>
      <w:bCs/>
      <w:color w:val="6F326A"/>
      <w:sz w:val="34"/>
      <w:szCs w:val="34"/>
    </w:rPr>
  </w:style>
  <w:style w:type="paragraph" w:styleId="Textoembloco">
    <w:name w:val="Block Text"/>
    <w:basedOn w:val="Normal"/>
    <w:rsid w:val="00CC01A6"/>
    <w:pPr>
      <w:tabs>
        <w:tab w:val="left" w:pos="567"/>
      </w:tabs>
      <w:ind w:left="284" w:right="51" w:hanging="284"/>
      <w:jc w:val="both"/>
    </w:pPr>
    <w:rPr>
      <w:rFonts w:ascii="Arial" w:eastAsia="Times New Roman" w:hAnsi="Arial" w:cs="Times New Roman"/>
      <w:sz w:val="24"/>
      <w:szCs w:val="24"/>
    </w:rPr>
  </w:style>
  <w:style w:type="paragraph" w:styleId="Listadecontinuao">
    <w:name w:val="List Continue"/>
    <w:basedOn w:val="Normal"/>
    <w:rsid w:val="00CC01A6"/>
    <w:pPr>
      <w:widowControl w:val="0"/>
      <w:spacing w:after="120"/>
      <w:ind w:left="283"/>
    </w:pPr>
    <w:rPr>
      <w:rFonts w:ascii="Times New Roman" w:eastAsia="Times New Roman" w:hAnsi="Times New Roman" w:cs="Times New Roman"/>
      <w:snapToGrid w:val="0"/>
    </w:rPr>
  </w:style>
  <w:style w:type="character" w:styleId="Forte">
    <w:name w:val="Strong"/>
    <w:uiPriority w:val="22"/>
    <w:qFormat/>
    <w:rsid w:val="00CC01A6"/>
    <w:rPr>
      <w:b/>
      <w:bCs/>
    </w:rPr>
  </w:style>
  <w:style w:type="paragraph" w:styleId="Textodecomentrio">
    <w:name w:val="annotation text"/>
    <w:basedOn w:val="Normal"/>
    <w:link w:val="TextodecomentrioChar"/>
    <w:unhideWhenUsed/>
    <w:rsid w:val="00CC01A6"/>
    <w:rPr>
      <w:rFonts w:ascii="Times New Roman" w:eastAsia="Times New Roman" w:hAnsi="Times New Roman" w:cs="Times New Roman"/>
    </w:rPr>
  </w:style>
  <w:style w:type="character" w:customStyle="1" w:styleId="TextodecomentrioChar">
    <w:name w:val="Texto de comentário Char"/>
    <w:link w:val="Textodecomentrio"/>
    <w:rsid w:val="00CC01A6"/>
    <w:rPr>
      <w:rFonts w:ascii="Times New Roman" w:eastAsia="Times New Roman" w:hAnsi="Times New Roman" w:cs="Times New Roman"/>
    </w:rPr>
  </w:style>
  <w:style w:type="character" w:customStyle="1" w:styleId="AssuntodocomentrioChar">
    <w:name w:val="Assunto do comentário Char"/>
    <w:link w:val="Assuntodocomentrio"/>
    <w:semiHidden/>
    <w:rsid w:val="00CC01A6"/>
    <w:rPr>
      <w:rFonts w:ascii="Times New Roman" w:eastAsia="Times New Roman" w:hAnsi="Times New Roman" w:cs="Times New Roman"/>
      <w:b/>
      <w:bCs/>
    </w:rPr>
  </w:style>
  <w:style w:type="paragraph" w:styleId="Assuntodocomentrio">
    <w:name w:val="annotation subject"/>
    <w:basedOn w:val="Textodecomentrio"/>
    <w:next w:val="Textodecomentrio"/>
    <w:link w:val="AssuntodocomentrioChar"/>
    <w:semiHidden/>
    <w:unhideWhenUsed/>
    <w:rsid w:val="00CC01A6"/>
    <w:rPr>
      <w:b/>
      <w:bCs/>
    </w:rPr>
  </w:style>
  <w:style w:type="character" w:customStyle="1" w:styleId="AssuntodocomentrioChar1">
    <w:name w:val="Assunto do comentário Char1"/>
    <w:uiPriority w:val="99"/>
    <w:semiHidden/>
    <w:rsid w:val="00CC01A6"/>
    <w:rPr>
      <w:rFonts w:ascii="Times New Roman" w:eastAsia="Times New Roman" w:hAnsi="Times New Roman" w:cs="Times New Roman"/>
      <w:b/>
      <w:bCs/>
    </w:rPr>
  </w:style>
  <w:style w:type="paragraph" w:customStyle="1" w:styleId="Corpo">
    <w:name w:val="Corpo"/>
    <w:rsid w:val="00CC01A6"/>
    <w:pPr>
      <w:autoSpaceDE w:val="0"/>
      <w:autoSpaceDN w:val="0"/>
      <w:adjustRightInd w:val="0"/>
    </w:pPr>
    <w:rPr>
      <w:rFonts w:ascii="Times New Roman" w:eastAsia="Times New Roman" w:hAnsi="Times New Roman" w:cs="Times New Roman"/>
      <w:color w:val="000000"/>
    </w:rPr>
  </w:style>
  <w:style w:type="character" w:styleId="HiperlinkVisitado">
    <w:name w:val="FollowedHyperlink"/>
    <w:rsid w:val="00CC01A6"/>
    <w:rPr>
      <w:color w:val="800080"/>
      <w:u w:val="single"/>
    </w:rPr>
  </w:style>
  <w:style w:type="paragraph" w:customStyle="1" w:styleId="Corpodetexto1">
    <w:name w:val="Corpo de texto1"/>
    <w:rsid w:val="00CC01A6"/>
    <w:rPr>
      <w:rFonts w:ascii="CG Times" w:eastAsia="Times New Roman" w:hAnsi="CG Times" w:cs="Times New Roman"/>
      <w:color w:val="000000"/>
      <w:sz w:val="24"/>
      <w:lang w:val="en-US"/>
    </w:rPr>
  </w:style>
  <w:style w:type="paragraph" w:customStyle="1" w:styleId="Estilo1">
    <w:name w:val="Estilo1"/>
    <w:basedOn w:val="Normal"/>
    <w:rsid w:val="00CC01A6"/>
    <w:pPr>
      <w:spacing w:after="120" w:line="360" w:lineRule="auto"/>
      <w:ind w:left="567"/>
      <w:jc w:val="both"/>
    </w:pPr>
    <w:rPr>
      <w:rFonts w:ascii="Times New Roman" w:eastAsia="Times New Roman" w:hAnsi="Times New Roman" w:cs="Times New Roman"/>
    </w:rPr>
  </w:style>
  <w:style w:type="paragraph" w:customStyle="1" w:styleId="A250875">
    <w:name w:val="_A250875"/>
    <w:basedOn w:val="Normal"/>
    <w:rsid w:val="00CC01A6"/>
    <w:pPr>
      <w:ind w:left="1008" w:firstLine="3456"/>
      <w:jc w:val="both"/>
    </w:pPr>
    <w:rPr>
      <w:rFonts w:ascii="Tms Rmn" w:eastAsia="Times New Roman" w:hAnsi="Tms Rmn" w:cs="Times New Roman"/>
      <w:sz w:val="24"/>
    </w:rPr>
  </w:style>
  <w:style w:type="paragraph" w:customStyle="1" w:styleId="A251075">
    <w:name w:val="_A251075"/>
    <w:basedOn w:val="Normal"/>
    <w:rsid w:val="00CC01A6"/>
    <w:pPr>
      <w:tabs>
        <w:tab w:val="left" w:pos="3600"/>
      </w:tabs>
      <w:ind w:left="1296" w:firstLine="3456"/>
      <w:jc w:val="both"/>
    </w:pPr>
    <w:rPr>
      <w:rFonts w:ascii="Tms Rmn" w:eastAsia="Times New Roman" w:hAnsi="Tms Rmn" w:cs="Times New Roman"/>
      <w:sz w:val="24"/>
    </w:rPr>
  </w:style>
  <w:style w:type="paragraph" w:customStyle="1" w:styleId="A251275">
    <w:name w:val="_A251275"/>
    <w:basedOn w:val="Normal"/>
    <w:rsid w:val="00CC01A6"/>
    <w:pPr>
      <w:tabs>
        <w:tab w:val="left" w:pos="3600"/>
      </w:tabs>
      <w:ind w:left="1584" w:firstLine="3456"/>
      <w:jc w:val="both"/>
    </w:pPr>
    <w:rPr>
      <w:rFonts w:ascii="Tms Rmn" w:eastAsia="Times New Roman" w:hAnsi="Tms Rmn" w:cs="Times New Roman"/>
      <w:sz w:val="24"/>
    </w:rPr>
  </w:style>
  <w:style w:type="paragraph" w:styleId="TextosemFormatao">
    <w:name w:val="Plain Text"/>
    <w:basedOn w:val="Normal"/>
    <w:link w:val="TextosemFormataoChar"/>
    <w:rsid w:val="00CC01A6"/>
    <w:rPr>
      <w:rFonts w:ascii="Courier New" w:eastAsia="Times New Roman" w:hAnsi="Courier New" w:cs="Times New Roman"/>
    </w:rPr>
  </w:style>
  <w:style w:type="character" w:customStyle="1" w:styleId="TextosemFormataoChar">
    <w:name w:val="Texto sem Formatação Char"/>
    <w:link w:val="TextosemFormatao"/>
    <w:rsid w:val="00CC01A6"/>
    <w:rPr>
      <w:rFonts w:ascii="Courier New" w:eastAsia="Times New Roman" w:hAnsi="Courier New" w:cs="Times New Roman"/>
    </w:rPr>
  </w:style>
  <w:style w:type="paragraph" w:customStyle="1" w:styleId="10">
    <w:name w:val="10"/>
    <w:basedOn w:val="Normal"/>
    <w:rsid w:val="00CC01A6"/>
    <w:pPr>
      <w:ind w:left="851" w:hanging="567"/>
      <w:jc w:val="both"/>
    </w:pPr>
    <w:rPr>
      <w:rFonts w:ascii="Times New Roman" w:eastAsia="Times New Roman" w:hAnsi="Times New Roman" w:cs="Times New Roman"/>
      <w:sz w:val="24"/>
    </w:rPr>
  </w:style>
  <w:style w:type="paragraph" w:customStyle="1" w:styleId="ecxmsonormal">
    <w:name w:val="ecxmsonormal"/>
    <w:basedOn w:val="Normal"/>
    <w:rsid w:val="00CC01A6"/>
    <w:pPr>
      <w:spacing w:after="324"/>
    </w:pPr>
    <w:rPr>
      <w:rFonts w:ascii="Times New Roman" w:eastAsia="Times New Roman" w:hAnsi="Times New Roman" w:cs="Times New Roman"/>
      <w:sz w:val="24"/>
      <w:szCs w:val="24"/>
    </w:rPr>
  </w:style>
  <w:style w:type="character" w:customStyle="1" w:styleId="ecxgrame">
    <w:name w:val="ecxgrame"/>
    <w:rsid w:val="00CC01A6"/>
  </w:style>
  <w:style w:type="character" w:customStyle="1" w:styleId="ecxspelle">
    <w:name w:val="ecxspelle"/>
    <w:rsid w:val="00CC01A6"/>
  </w:style>
  <w:style w:type="paragraph" w:customStyle="1" w:styleId="DefinitionTerm">
    <w:name w:val="Definition Term"/>
    <w:basedOn w:val="Normal"/>
    <w:next w:val="Normal"/>
    <w:rsid w:val="00CC01A6"/>
    <w:pPr>
      <w:widowControl w:val="0"/>
      <w:tabs>
        <w:tab w:val="left" w:pos="0"/>
      </w:tabs>
      <w:suppressAutoHyphens/>
      <w:jc w:val="both"/>
    </w:pPr>
    <w:rPr>
      <w:rFonts w:ascii="Microsoft Sans Serif" w:eastAsia="Times New Roman" w:hAnsi="Microsoft Sans Serif" w:cs="Times New Roman"/>
      <w:lang w:eastAsia="ar-SA"/>
    </w:rPr>
  </w:style>
  <w:style w:type="paragraph" w:customStyle="1" w:styleId="Normal1">
    <w:name w:val="Normal1"/>
    <w:basedOn w:val="Normal"/>
    <w:rsid w:val="00CC01A6"/>
    <w:pPr>
      <w:spacing w:before="100" w:beforeAutospacing="1" w:after="100" w:afterAutospacing="1"/>
    </w:pPr>
    <w:rPr>
      <w:rFonts w:ascii="Times New Roman" w:eastAsia="Times New Roman" w:hAnsi="Times New Roman" w:cs="Times New Roman"/>
      <w:sz w:val="24"/>
      <w:szCs w:val="24"/>
    </w:rPr>
  </w:style>
  <w:style w:type="paragraph" w:customStyle="1" w:styleId="Corpodetexto21">
    <w:name w:val="Corpo de texto 21"/>
    <w:basedOn w:val="Normal"/>
    <w:rsid w:val="00CC01A6"/>
    <w:pPr>
      <w:spacing w:line="360" w:lineRule="auto"/>
      <w:ind w:firstLine="2268"/>
      <w:jc w:val="both"/>
    </w:pPr>
    <w:rPr>
      <w:rFonts w:ascii="Times New Roman" w:eastAsia="Times New Roman" w:hAnsi="Times New Roman" w:cs="Times New Roman"/>
      <w:sz w:val="24"/>
    </w:rPr>
  </w:style>
  <w:style w:type="paragraph" w:customStyle="1" w:styleId="Textopadro">
    <w:name w:val="Texto padrão"/>
    <w:basedOn w:val="Normal"/>
    <w:rsid w:val="00CC01A6"/>
    <w:pPr>
      <w:suppressAutoHyphens/>
    </w:pPr>
    <w:rPr>
      <w:rFonts w:ascii="Times New Roman" w:eastAsia="Times New Roman" w:hAnsi="Times New Roman" w:cs="Times New Roman"/>
      <w:sz w:val="24"/>
      <w:lang w:val="en-US" w:eastAsia="ar-SA"/>
    </w:rPr>
  </w:style>
  <w:style w:type="paragraph" w:customStyle="1" w:styleId="Edital">
    <w:name w:val="Edital"/>
    <w:basedOn w:val="Normal"/>
    <w:rsid w:val="00CC01A6"/>
    <w:pPr>
      <w:suppressAutoHyphens/>
      <w:spacing w:before="56" w:after="113"/>
      <w:jc w:val="both"/>
    </w:pPr>
    <w:rPr>
      <w:rFonts w:ascii="Century Gothic" w:eastAsia="Lucida Sans Unicode" w:hAnsi="Century Gothic"/>
      <w:bCs/>
      <w:sz w:val="24"/>
      <w:lang w:eastAsia="ar-SA"/>
    </w:rPr>
  </w:style>
  <w:style w:type="paragraph" w:customStyle="1" w:styleId="TextosemFormatao2">
    <w:name w:val="Texto sem Formatação2"/>
    <w:basedOn w:val="Normal"/>
    <w:rsid w:val="00CC01A6"/>
    <w:pPr>
      <w:widowControl w:val="0"/>
      <w:suppressAutoHyphens/>
    </w:pPr>
    <w:rPr>
      <w:rFonts w:ascii="Courier New" w:eastAsia="Lucida Sans Unicode" w:hAnsi="Courier New" w:cs="Courier New"/>
      <w:kern w:val="1"/>
      <w:sz w:val="24"/>
      <w:szCs w:val="24"/>
      <w:lang w:eastAsia="ar-SA"/>
    </w:rPr>
  </w:style>
  <w:style w:type="character" w:customStyle="1" w:styleId="WW8Num1z0">
    <w:name w:val="WW8Num1z0"/>
    <w:rsid w:val="00CC01A6"/>
  </w:style>
  <w:style w:type="character" w:customStyle="1" w:styleId="WW8Num1z1">
    <w:name w:val="WW8Num1z1"/>
    <w:rsid w:val="00CC01A6"/>
  </w:style>
  <w:style w:type="character" w:customStyle="1" w:styleId="WW8Num1z2">
    <w:name w:val="WW8Num1z2"/>
    <w:rsid w:val="00CC01A6"/>
  </w:style>
  <w:style w:type="character" w:customStyle="1" w:styleId="WW8Num1z3">
    <w:name w:val="WW8Num1z3"/>
    <w:rsid w:val="00CC01A6"/>
  </w:style>
  <w:style w:type="character" w:customStyle="1" w:styleId="WW8Num1z4">
    <w:name w:val="WW8Num1z4"/>
    <w:rsid w:val="00CC01A6"/>
  </w:style>
  <w:style w:type="character" w:customStyle="1" w:styleId="WW8Num1z5">
    <w:name w:val="WW8Num1z5"/>
    <w:rsid w:val="00CC01A6"/>
  </w:style>
  <w:style w:type="character" w:customStyle="1" w:styleId="WW8Num1z6">
    <w:name w:val="WW8Num1z6"/>
    <w:rsid w:val="00CC01A6"/>
  </w:style>
  <w:style w:type="character" w:customStyle="1" w:styleId="WW8Num1z7">
    <w:name w:val="WW8Num1z7"/>
    <w:rsid w:val="00CC01A6"/>
  </w:style>
  <w:style w:type="character" w:customStyle="1" w:styleId="WW8Num1z8">
    <w:name w:val="WW8Num1z8"/>
    <w:rsid w:val="00CC01A6"/>
  </w:style>
  <w:style w:type="character" w:customStyle="1" w:styleId="WW8Num2z0">
    <w:name w:val="WW8Num2z0"/>
    <w:rsid w:val="00CC01A6"/>
    <w:rPr>
      <w:rFonts w:cs="Century Gothic"/>
      <w:b/>
      <w:bCs/>
    </w:rPr>
  </w:style>
  <w:style w:type="character" w:customStyle="1" w:styleId="WW8Num2z1">
    <w:name w:val="WW8Num2z1"/>
    <w:rsid w:val="00CC01A6"/>
  </w:style>
  <w:style w:type="character" w:customStyle="1" w:styleId="WW8Num2z2">
    <w:name w:val="WW8Num2z2"/>
    <w:rsid w:val="00CC01A6"/>
  </w:style>
  <w:style w:type="character" w:customStyle="1" w:styleId="WW8Num2z3">
    <w:name w:val="WW8Num2z3"/>
    <w:rsid w:val="00CC01A6"/>
  </w:style>
  <w:style w:type="character" w:customStyle="1" w:styleId="WW8Num2z4">
    <w:name w:val="WW8Num2z4"/>
    <w:rsid w:val="00CC01A6"/>
  </w:style>
  <w:style w:type="character" w:customStyle="1" w:styleId="WW8Num2z5">
    <w:name w:val="WW8Num2z5"/>
    <w:rsid w:val="00CC01A6"/>
  </w:style>
  <w:style w:type="character" w:customStyle="1" w:styleId="WW8Num2z6">
    <w:name w:val="WW8Num2z6"/>
    <w:rsid w:val="00CC01A6"/>
  </w:style>
  <w:style w:type="character" w:customStyle="1" w:styleId="WW8Num2z7">
    <w:name w:val="WW8Num2z7"/>
    <w:rsid w:val="00CC01A6"/>
  </w:style>
  <w:style w:type="character" w:customStyle="1" w:styleId="WW8Num2z8">
    <w:name w:val="WW8Num2z8"/>
    <w:rsid w:val="00CC01A6"/>
  </w:style>
  <w:style w:type="character" w:customStyle="1" w:styleId="WW8Num3z0">
    <w:name w:val="WW8Num3z0"/>
    <w:rsid w:val="00CC01A6"/>
    <w:rPr>
      <w:rFonts w:ascii="Century Gothic" w:hAnsi="Century Gothic" w:cs="Century Gothic"/>
      <w:b/>
      <w:bCs/>
      <w:color w:val="000000"/>
      <w:sz w:val="20"/>
      <w:szCs w:val="20"/>
    </w:rPr>
  </w:style>
  <w:style w:type="character" w:customStyle="1" w:styleId="WW8Num3z1">
    <w:name w:val="WW8Num3z1"/>
    <w:rsid w:val="00CC01A6"/>
  </w:style>
  <w:style w:type="character" w:customStyle="1" w:styleId="WW8Num3z2">
    <w:name w:val="WW8Num3z2"/>
    <w:rsid w:val="00CC01A6"/>
  </w:style>
  <w:style w:type="character" w:customStyle="1" w:styleId="WW8Num3z3">
    <w:name w:val="WW8Num3z3"/>
    <w:rsid w:val="00CC01A6"/>
  </w:style>
  <w:style w:type="character" w:customStyle="1" w:styleId="WW8Num3z4">
    <w:name w:val="WW8Num3z4"/>
    <w:rsid w:val="00CC01A6"/>
  </w:style>
  <w:style w:type="character" w:customStyle="1" w:styleId="WW8Num3z5">
    <w:name w:val="WW8Num3z5"/>
    <w:rsid w:val="00CC01A6"/>
  </w:style>
  <w:style w:type="character" w:customStyle="1" w:styleId="WW8Num3z6">
    <w:name w:val="WW8Num3z6"/>
    <w:rsid w:val="00CC01A6"/>
  </w:style>
  <w:style w:type="character" w:customStyle="1" w:styleId="WW8Num3z7">
    <w:name w:val="WW8Num3z7"/>
    <w:rsid w:val="00CC01A6"/>
  </w:style>
  <w:style w:type="character" w:customStyle="1" w:styleId="WW8Num3z8">
    <w:name w:val="WW8Num3z8"/>
    <w:rsid w:val="00CC01A6"/>
  </w:style>
  <w:style w:type="character" w:customStyle="1" w:styleId="WW8Num4z0">
    <w:name w:val="WW8Num4z0"/>
    <w:rsid w:val="00CC01A6"/>
  </w:style>
  <w:style w:type="character" w:customStyle="1" w:styleId="WW8Num4z1">
    <w:name w:val="WW8Num4z1"/>
    <w:rsid w:val="00CC01A6"/>
    <w:rPr>
      <w:rFonts w:ascii="Century Gothic" w:hAnsi="Century Gothic" w:cs="Century Gothic"/>
      <w:b/>
      <w:bCs/>
      <w:color w:val="000000"/>
      <w:sz w:val="20"/>
      <w:szCs w:val="20"/>
    </w:rPr>
  </w:style>
  <w:style w:type="character" w:customStyle="1" w:styleId="WW8Num4z4">
    <w:name w:val="WW8Num4z4"/>
    <w:rsid w:val="00CC01A6"/>
  </w:style>
  <w:style w:type="character" w:customStyle="1" w:styleId="WW8Num4z5">
    <w:name w:val="WW8Num4z5"/>
    <w:rsid w:val="00CC01A6"/>
  </w:style>
  <w:style w:type="character" w:customStyle="1" w:styleId="WW8Num4z6">
    <w:name w:val="WW8Num4z6"/>
    <w:rsid w:val="00CC01A6"/>
  </w:style>
  <w:style w:type="character" w:customStyle="1" w:styleId="WW8Num4z7">
    <w:name w:val="WW8Num4z7"/>
    <w:rsid w:val="00CC01A6"/>
  </w:style>
  <w:style w:type="character" w:customStyle="1" w:styleId="WW8Num4z8">
    <w:name w:val="WW8Num4z8"/>
    <w:rsid w:val="00CC01A6"/>
  </w:style>
  <w:style w:type="character" w:customStyle="1" w:styleId="WW8Num5z0">
    <w:name w:val="WW8Num5z0"/>
    <w:rsid w:val="00CC01A6"/>
    <w:rPr>
      <w:rFonts w:ascii="Century Gothic" w:hAnsi="Century Gothic" w:cs="Century Gothic"/>
      <w:b/>
      <w:bCs/>
      <w:sz w:val="20"/>
      <w:szCs w:val="20"/>
    </w:rPr>
  </w:style>
  <w:style w:type="character" w:customStyle="1" w:styleId="WW8Num5z2">
    <w:name w:val="WW8Num5z2"/>
    <w:rsid w:val="00CC01A6"/>
  </w:style>
  <w:style w:type="character" w:customStyle="1" w:styleId="WW8Num5z3">
    <w:name w:val="WW8Num5z3"/>
    <w:rsid w:val="00CC01A6"/>
  </w:style>
  <w:style w:type="character" w:customStyle="1" w:styleId="WW8Num5z4">
    <w:name w:val="WW8Num5z4"/>
    <w:rsid w:val="00CC01A6"/>
  </w:style>
  <w:style w:type="character" w:customStyle="1" w:styleId="WW8Num5z5">
    <w:name w:val="WW8Num5z5"/>
    <w:rsid w:val="00CC01A6"/>
  </w:style>
  <w:style w:type="character" w:customStyle="1" w:styleId="WW8Num5z6">
    <w:name w:val="WW8Num5z6"/>
    <w:rsid w:val="00CC01A6"/>
  </w:style>
  <w:style w:type="character" w:customStyle="1" w:styleId="WW8Num5z7">
    <w:name w:val="WW8Num5z7"/>
    <w:rsid w:val="00CC01A6"/>
  </w:style>
  <w:style w:type="character" w:customStyle="1" w:styleId="WW8Num5z8">
    <w:name w:val="WW8Num5z8"/>
    <w:rsid w:val="00CC01A6"/>
  </w:style>
  <w:style w:type="character" w:customStyle="1" w:styleId="WW8Num6z0">
    <w:name w:val="WW8Num6z0"/>
    <w:rsid w:val="00CC01A6"/>
    <w:rPr>
      <w:b/>
      <w:bCs/>
    </w:rPr>
  </w:style>
  <w:style w:type="character" w:customStyle="1" w:styleId="WW8Num6z1">
    <w:name w:val="WW8Num6z1"/>
    <w:rsid w:val="00CC01A6"/>
  </w:style>
  <w:style w:type="character" w:customStyle="1" w:styleId="WW8Num6z2">
    <w:name w:val="WW8Num6z2"/>
    <w:rsid w:val="00CC01A6"/>
  </w:style>
  <w:style w:type="character" w:customStyle="1" w:styleId="WW8Num6z3">
    <w:name w:val="WW8Num6z3"/>
    <w:rsid w:val="00CC01A6"/>
  </w:style>
  <w:style w:type="character" w:customStyle="1" w:styleId="WW8Num6z4">
    <w:name w:val="WW8Num6z4"/>
    <w:rsid w:val="00CC01A6"/>
  </w:style>
  <w:style w:type="character" w:customStyle="1" w:styleId="WW8Num6z5">
    <w:name w:val="WW8Num6z5"/>
    <w:rsid w:val="00CC01A6"/>
  </w:style>
  <w:style w:type="character" w:customStyle="1" w:styleId="WW8Num6z6">
    <w:name w:val="WW8Num6z6"/>
    <w:rsid w:val="00CC01A6"/>
  </w:style>
  <w:style w:type="character" w:customStyle="1" w:styleId="WW8Num6z7">
    <w:name w:val="WW8Num6z7"/>
    <w:rsid w:val="00CC01A6"/>
  </w:style>
  <w:style w:type="character" w:customStyle="1" w:styleId="WW8Num6z8">
    <w:name w:val="WW8Num6z8"/>
    <w:rsid w:val="00CC01A6"/>
  </w:style>
  <w:style w:type="character" w:customStyle="1" w:styleId="WW8Num7z0">
    <w:name w:val="WW8Num7z0"/>
    <w:rsid w:val="00CC01A6"/>
  </w:style>
  <w:style w:type="character" w:customStyle="1" w:styleId="WW8Num7z1">
    <w:name w:val="WW8Num7z1"/>
    <w:rsid w:val="00CC01A6"/>
  </w:style>
  <w:style w:type="character" w:customStyle="1" w:styleId="WW8Num7z2">
    <w:name w:val="WW8Num7z2"/>
    <w:rsid w:val="00CC01A6"/>
  </w:style>
  <w:style w:type="character" w:customStyle="1" w:styleId="WW8Num7z3">
    <w:name w:val="WW8Num7z3"/>
    <w:rsid w:val="00CC01A6"/>
  </w:style>
  <w:style w:type="character" w:customStyle="1" w:styleId="WW8Num7z4">
    <w:name w:val="WW8Num7z4"/>
    <w:rsid w:val="00CC01A6"/>
  </w:style>
  <w:style w:type="character" w:customStyle="1" w:styleId="WW8Num7z5">
    <w:name w:val="WW8Num7z5"/>
    <w:rsid w:val="00CC01A6"/>
  </w:style>
  <w:style w:type="character" w:customStyle="1" w:styleId="WW8Num7z6">
    <w:name w:val="WW8Num7z6"/>
    <w:rsid w:val="00CC01A6"/>
  </w:style>
  <w:style w:type="character" w:customStyle="1" w:styleId="WW8Num7z7">
    <w:name w:val="WW8Num7z7"/>
    <w:rsid w:val="00CC01A6"/>
  </w:style>
  <w:style w:type="character" w:customStyle="1" w:styleId="WW8Num7z8">
    <w:name w:val="WW8Num7z8"/>
    <w:rsid w:val="00CC01A6"/>
  </w:style>
  <w:style w:type="character" w:customStyle="1" w:styleId="WW8Num8z0">
    <w:name w:val="WW8Num8z0"/>
    <w:rsid w:val="00CC01A6"/>
  </w:style>
  <w:style w:type="character" w:customStyle="1" w:styleId="WW8Num8z1">
    <w:name w:val="WW8Num8z1"/>
    <w:rsid w:val="00CC01A6"/>
  </w:style>
  <w:style w:type="character" w:customStyle="1" w:styleId="WW8Num8z2">
    <w:name w:val="WW8Num8z2"/>
    <w:rsid w:val="00CC01A6"/>
  </w:style>
  <w:style w:type="character" w:customStyle="1" w:styleId="WW8Num8z3">
    <w:name w:val="WW8Num8z3"/>
    <w:rsid w:val="00CC01A6"/>
  </w:style>
  <w:style w:type="character" w:customStyle="1" w:styleId="WW8Num8z4">
    <w:name w:val="WW8Num8z4"/>
    <w:rsid w:val="00CC01A6"/>
  </w:style>
  <w:style w:type="character" w:customStyle="1" w:styleId="WW8Num8z5">
    <w:name w:val="WW8Num8z5"/>
    <w:rsid w:val="00CC01A6"/>
  </w:style>
  <w:style w:type="character" w:customStyle="1" w:styleId="WW8Num8z6">
    <w:name w:val="WW8Num8z6"/>
    <w:rsid w:val="00CC01A6"/>
  </w:style>
  <w:style w:type="character" w:customStyle="1" w:styleId="WW8Num8z7">
    <w:name w:val="WW8Num8z7"/>
    <w:rsid w:val="00CC01A6"/>
  </w:style>
  <w:style w:type="character" w:customStyle="1" w:styleId="WW8Num8z8">
    <w:name w:val="WW8Num8z8"/>
    <w:rsid w:val="00CC01A6"/>
  </w:style>
  <w:style w:type="character" w:customStyle="1" w:styleId="WW8Num9z0">
    <w:name w:val="WW8Num9z0"/>
    <w:rsid w:val="00CC01A6"/>
    <w:rPr>
      <w:b/>
    </w:rPr>
  </w:style>
  <w:style w:type="character" w:customStyle="1" w:styleId="WW8Num9z2">
    <w:name w:val="WW8Num9z2"/>
    <w:rsid w:val="00CC01A6"/>
  </w:style>
  <w:style w:type="character" w:customStyle="1" w:styleId="WW8Num9z3">
    <w:name w:val="WW8Num9z3"/>
    <w:rsid w:val="00CC01A6"/>
  </w:style>
  <w:style w:type="character" w:customStyle="1" w:styleId="WW8Num9z4">
    <w:name w:val="WW8Num9z4"/>
    <w:rsid w:val="00CC01A6"/>
  </w:style>
  <w:style w:type="character" w:customStyle="1" w:styleId="WW8Num9z5">
    <w:name w:val="WW8Num9z5"/>
    <w:rsid w:val="00CC01A6"/>
  </w:style>
  <w:style w:type="character" w:customStyle="1" w:styleId="WW8Num9z6">
    <w:name w:val="WW8Num9z6"/>
    <w:rsid w:val="00CC01A6"/>
  </w:style>
  <w:style w:type="character" w:customStyle="1" w:styleId="WW8Num9z7">
    <w:name w:val="WW8Num9z7"/>
    <w:rsid w:val="00CC01A6"/>
  </w:style>
  <w:style w:type="character" w:customStyle="1" w:styleId="WW8Num9z8">
    <w:name w:val="WW8Num9z8"/>
    <w:rsid w:val="00CC01A6"/>
  </w:style>
  <w:style w:type="character" w:customStyle="1" w:styleId="WW8Num10z0">
    <w:name w:val="WW8Num10z0"/>
    <w:rsid w:val="00CC01A6"/>
    <w:rPr>
      <w:rFonts w:ascii="Century Gothic" w:hAnsi="Century Gothic" w:cs="Century Gothic"/>
      <w:b/>
      <w:sz w:val="20"/>
      <w:szCs w:val="20"/>
    </w:rPr>
  </w:style>
  <w:style w:type="character" w:customStyle="1" w:styleId="WW8Num10z1">
    <w:name w:val="WW8Num10z1"/>
    <w:rsid w:val="00CC01A6"/>
  </w:style>
  <w:style w:type="character" w:customStyle="1" w:styleId="WW8Num10z2">
    <w:name w:val="WW8Num10z2"/>
    <w:rsid w:val="00CC01A6"/>
  </w:style>
  <w:style w:type="character" w:customStyle="1" w:styleId="WW8Num10z3">
    <w:name w:val="WW8Num10z3"/>
    <w:rsid w:val="00CC01A6"/>
  </w:style>
  <w:style w:type="character" w:customStyle="1" w:styleId="WW8Num10z4">
    <w:name w:val="WW8Num10z4"/>
    <w:rsid w:val="00CC01A6"/>
  </w:style>
  <w:style w:type="character" w:customStyle="1" w:styleId="WW8Num10z5">
    <w:name w:val="WW8Num10z5"/>
    <w:rsid w:val="00CC01A6"/>
  </w:style>
  <w:style w:type="character" w:customStyle="1" w:styleId="WW8Num10z6">
    <w:name w:val="WW8Num10z6"/>
    <w:rsid w:val="00CC01A6"/>
  </w:style>
  <w:style w:type="character" w:customStyle="1" w:styleId="WW8Num10z7">
    <w:name w:val="WW8Num10z7"/>
    <w:rsid w:val="00CC01A6"/>
  </w:style>
  <w:style w:type="character" w:customStyle="1" w:styleId="WW8Num10z8">
    <w:name w:val="WW8Num10z8"/>
    <w:rsid w:val="00CC01A6"/>
  </w:style>
  <w:style w:type="character" w:customStyle="1" w:styleId="WW8Num11z0">
    <w:name w:val="WW8Num11z0"/>
    <w:rsid w:val="00CC01A6"/>
    <w:rPr>
      <w:rFonts w:ascii="Symbol" w:hAnsi="Symbol" w:cs="Symbol"/>
      <w:b/>
      <w:bCs/>
    </w:rPr>
  </w:style>
  <w:style w:type="character" w:customStyle="1" w:styleId="WW8Num11z1">
    <w:name w:val="WW8Num11z1"/>
    <w:rsid w:val="00CC01A6"/>
    <w:rPr>
      <w:rFonts w:ascii="Courier New" w:hAnsi="Courier New" w:cs="Courier New"/>
    </w:rPr>
  </w:style>
  <w:style w:type="character" w:customStyle="1" w:styleId="WW8Num11z2">
    <w:name w:val="WW8Num11z2"/>
    <w:rsid w:val="00CC01A6"/>
    <w:rPr>
      <w:rFonts w:ascii="Wingdings" w:hAnsi="Wingdings" w:cs="Wingdings"/>
    </w:rPr>
  </w:style>
  <w:style w:type="character" w:customStyle="1" w:styleId="WW8Num11z3">
    <w:name w:val="WW8Num11z3"/>
    <w:rsid w:val="00CC01A6"/>
  </w:style>
  <w:style w:type="character" w:customStyle="1" w:styleId="WW8Num11z4">
    <w:name w:val="WW8Num11z4"/>
    <w:rsid w:val="00CC01A6"/>
  </w:style>
  <w:style w:type="character" w:customStyle="1" w:styleId="WW8Num11z5">
    <w:name w:val="WW8Num11z5"/>
    <w:rsid w:val="00CC01A6"/>
  </w:style>
  <w:style w:type="character" w:customStyle="1" w:styleId="WW8Num11z6">
    <w:name w:val="WW8Num11z6"/>
    <w:rsid w:val="00CC01A6"/>
  </w:style>
  <w:style w:type="character" w:customStyle="1" w:styleId="WW8Num11z7">
    <w:name w:val="WW8Num11z7"/>
    <w:rsid w:val="00CC01A6"/>
  </w:style>
  <w:style w:type="character" w:customStyle="1" w:styleId="WW8Num11z8">
    <w:name w:val="WW8Num11z8"/>
    <w:rsid w:val="00CC01A6"/>
  </w:style>
  <w:style w:type="character" w:customStyle="1" w:styleId="WW8Num12z0">
    <w:name w:val="WW8Num12z0"/>
    <w:rsid w:val="00CC01A6"/>
    <w:rPr>
      <w:b/>
      <w:bCs/>
    </w:rPr>
  </w:style>
  <w:style w:type="character" w:customStyle="1" w:styleId="WW8Num12z1">
    <w:name w:val="WW8Num12z1"/>
    <w:rsid w:val="00CC01A6"/>
  </w:style>
  <w:style w:type="character" w:customStyle="1" w:styleId="WW8Num12z2">
    <w:name w:val="WW8Num12z2"/>
    <w:rsid w:val="00CC01A6"/>
  </w:style>
  <w:style w:type="character" w:customStyle="1" w:styleId="WW8Num12z3">
    <w:name w:val="WW8Num12z3"/>
    <w:rsid w:val="00CC01A6"/>
  </w:style>
  <w:style w:type="character" w:customStyle="1" w:styleId="WW8Num12z4">
    <w:name w:val="WW8Num12z4"/>
    <w:rsid w:val="00CC01A6"/>
  </w:style>
  <w:style w:type="character" w:customStyle="1" w:styleId="WW8Num12z5">
    <w:name w:val="WW8Num12z5"/>
    <w:rsid w:val="00CC01A6"/>
  </w:style>
  <w:style w:type="character" w:customStyle="1" w:styleId="WW8Num12z6">
    <w:name w:val="WW8Num12z6"/>
    <w:rsid w:val="00CC01A6"/>
  </w:style>
  <w:style w:type="character" w:customStyle="1" w:styleId="WW8Num12z7">
    <w:name w:val="WW8Num12z7"/>
    <w:rsid w:val="00CC01A6"/>
  </w:style>
  <w:style w:type="character" w:customStyle="1" w:styleId="WW8Num12z8">
    <w:name w:val="WW8Num12z8"/>
    <w:rsid w:val="00CC01A6"/>
  </w:style>
  <w:style w:type="character" w:customStyle="1" w:styleId="WW8Num13z0">
    <w:name w:val="WW8Num13z0"/>
    <w:rsid w:val="00CC01A6"/>
  </w:style>
  <w:style w:type="character" w:customStyle="1" w:styleId="WW8Num13z1">
    <w:name w:val="WW8Num13z1"/>
    <w:rsid w:val="00CC01A6"/>
  </w:style>
  <w:style w:type="character" w:customStyle="1" w:styleId="WW8Num13z2">
    <w:name w:val="WW8Num13z2"/>
    <w:rsid w:val="00CC01A6"/>
  </w:style>
  <w:style w:type="character" w:customStyle="1" w:styleId="WW8Num13z3">
    <w:name w:val="WW8Num13z3"/>
    <w:rsid w:val="00CC01A6"/>
    <w:rPr>
      <w:b/>
      <w:smallCaps/>
      <w:color w:val="000000"/>
    </w:rPr>
  </w:style>
  <w:style w:type="character" w:customStyle="1" w:styleId="WW8Num13z4">
    <w:name w:val="WW8Num13z4"/>
    <w:rsid w:val="00CC01A6"/>
  </w:style>
  <w:style w:type="character" w:customStyle="1" w:styleId="WW8Num13z5">
    <w:name w:val="WW8Num13z5"/>
    <w:rsid w:val="00CC01A6"/>
  </w:style>
  <w:style w:type="character" w:customStyle="1" w:styleId="WW8Num13z6">
    <w:name w:val="WW8Num13z6"/>
    <w:rsid w:val="00CC01A6"/>
  </w:style>
  <w:style w:type="character" w:customStyle="1" w:styleId="WW8Num13z7">
    <w:name w:val="WW8Num13z7"/>
    <w:rsid w:val="00CC01A6"/>
  </w:style>
  <w:style w:type="character" w:customStyle="1" w:styleId="WW8Num13z8">
    <w:name w:val="WW8Num13z8"/>
    <w:rsid w:val="00CC01A6"/>
  </w:style>
  <w:style w:type="character" w:customStyle="1" w:styleId="WW8Num14z0">
    <w:name w:val="WW8Num14z0"/>
    <w:rsid w:val="00CC01A6"/>
  </w:style>
  <w:style w:type="character" w:customStyle="1" w:styleId="WW8Num14z1">
    <w:name w:val="WW8Num14z1"/>
    <w:rsid w:val="00CC01A6"/>
    <w:rPr>
      <w:rFonts w:ascii="Century Gothic" w:hAnsi="Century Gothic" w:cs="Century Gothic"/>
      <w:b/>
      <w:bCs/>
      <w:sz w:val="20"/>
      <w:szCs w:val="20"/>
    </w:rPr>
  </w:style>
  <w:style w:type="character" w:customStyle="1" w:styleId="WW8Num14z4">
    <w:name w:val="WW8Num14z4"/>
    <w:rsid w:val="00CC01A6"/>
  </w:style>
  <w:style w:type="character" w:customStyle="1" w:styleId="WW8Num14z5">
    <w:name w:val="WW8Num14z5"/>
    <w:rsid w:val="00CC01A6"/>
  </w:style>
  <w:style w:type="character" w:customStyle="1" w:styleId="WW8Num14z6">
    <w:name w:val="WW8Num14z6"/>
    <w:rsid w:val="00CC01A6"/>
  </w:style>
  <w:style w:type="character" w:customStyle="1" w:styleId="WW8Num14z7">
    <w:name w:val="WW8Num14z7"/>
    <w:rsid w:val="00CC01A6"/>
  </w:style>
  <w:style w:type="character" w:customStyle="1" w:styleId="WW8Num14z8">
    <w:name w:val="WW8Num14z8"/>
    <w:rsid w:val="00CC01A6"/>
  </w:style>
  <w:style w:type="character" w:customStyle="1" w:styleId="WW8Num15z0">
    <w:name w:val="WW8Num15z0"/>
    <w:rsid w:val="00CC01A6"/>
  </w:style>
  <w:style w:type="character" w:customStyle="1" w:styleId="WW8Num15z1">
    <w:name w:val="WW8Num15z1"/>
    <w:rsid w:val="00CC01A6"/>
  </w:style>
  <w:style w:type="character" w:customStyle="1" w:styleId="WW8Num15z2">
    <w:name w:val="WW8Num15z2"/>
    <w:rsid w:val="00CC01A6"/>
  </w:style>
  <w:style w:type="character" w:customStyle="1" w:styleId="WW8Num15z3">
    <w:name w:val="WW8Num15z3"/>
    <w:rsid w:val="00CC01A6"/>
  </w:style>
  <w:style w:type="character" w:customStyle="1" w:styleId="WW8Num15z4">
    <w:name w:val="WW8Num15z4"/>
    <w:rsid w:val="00CC01A6"/>
  </w:style>
  <w:style w:type="character" w:customStyle="1" w:styleId="WW8Num15z5">
    <w:name w:val="WW8Num15z5"/>
    <w:rsid w:val="00CC01A6"/>
  </w:style>
  <w:style w:type="character" w:customStyle="1" w:styleId="WW8Num15z6">
    <w:name w:val="WW8Num15z6"/>
    <w:rsid w:val="00CC01A6"/>
  </w:style>
  <w:style w:type="character" w:customStyle="1" w:styleId="WW8Num15z7">
    <w:name w:val="WW8Num15z7"/>
    <w:rsid w:val="00CC01A6"/>
  </w:style>
  <w:style w:type="character" w:customStyle="1" w:styleId="WW8Num15z8">
    <w:name w:val="WW8Num15z8"/>
    <w:rsid w:val="00CC01A6"/>
  </w:style>
  <w:style w:type="character" w:customStyle="1" w:styleId="WW8Num16z0">
    <w:name w:val="WW8Num16z0"/>
    <w:rsid w:val="00CC01A6"/>
  </w:style>
  <w:style w:type="character" w:customStyle="1" w:styleId="WW8Num16z1">
    <w:name w:val="WW8Num16z1"/>
    <w:rsid w:val="00CC01A6"/>
  </w:style>
  <w:style w:type="character" w:customStyle="1" w:styleId="WW8Num16z2">
    <w:name w:val="WW8Num16z2"/>
    <w:rsid w:val="00CC01A6"/>
  </w:style>
  <w:style w:type="character" w:customStyle="1" w:styleId="WW8Num16z3">
    <w:name w:val="WW8Num16z3"/>
    <w:rsid w:val="00CC01A6"/>
  </w:style>
  <w:style w:type="character" w:customStyle="1" w:styleId="WW8Num16z4">
    <w:name w:val="WW8Num16z4"/>
    <w:rsid w:val="00CC01A6"/>
  </w:style>
  <w:style w:type="character" w:customStyle="1" w:styleId="WW8Num16z5">
    <w:name w:val="WW8Num16z5"/>
    <w:rsid w:val="00CC01A6"/>
  </w:style>
  <w:style w:type="character" w:customStyle="1" w:styleId="WW8Num16z6">
    <w:name w:val="WW8Num16z6"/>
    <w:rsid w:val="00CC01A6"/>
  </w:style>
  <w:style w:type="character" w:customStyle="1" w:styleId="WW8Num16z7">
    <w:name w:val="WW8Num16z7"/>
    <w:rsid w:val="00CC01A6"/>
  </w:style>
  <w:style w:type="character" w:customStyle="1" w:styleId="WW8Num16z8">
    <w:name w:val="WW8Num16z8"/>
    <w:rsid w:val="00CC01A6"/>
  </w:style>
  <w:style w:type="character" w:customStyle="1" w:styleId="WW8Num17z0">
    <w:name w:val="WW8Num17z0"/>
    <w:rsid w:val="00CC01A6"/>
  </w:style>
  <w:style w:type="character" w:customStyle="1" w:styleId="WW8Num17z1">
    <w:name w:val="WW8Num17z1"/>
    <w:rsid w:val="00CC01A6"/>
    <w:rPr>
      <w:rFonts w:cs="Century Gothic"/>
      <w:b/>
      <w:bCs/>
    </w:rPr>
  </w:style>
  <w:style w:type="character" w:customStyle="1" w:styleId="WW8Num17z2">
    <w:name w:val="WW8Num17z2"/>
    <w:rsid w:val="00CC01A6"/>
  </w:style>
  <w:style w:type="character" w:customStyle="1" w:styleId="WW8Num17z3">
    <w:name w:val="WW8Num17z3"/>
    <w:rsid w:val="00CC01A6"/>
  </w:style>
  <w:style w:type="character" w:customStyle="1" w:styleId="WW8Num17z4">
    <w:name w:val="WW8Num17z4"/>
    <w:rsid w:val="00CC01A6"/>
  </w:style>
  <w:style w:type="character" w:customStyle="1" w:styleId="WW8Num17z5">
    <w:name w:val="WW8Num17z5"/>
    <w:rsid w:val="00CC01A6"/>
  </w:style>
  <w:style w:type="character" w:customStyle="1" w:styleId="WW8Num17z6">
    <w:name w:val="WW8Num17z6"/>
    <w:rsid w:val="00CC01A6"/>
  </w:style>
  <w:style w:type="character" w:customStyle="1" w:styleId="WW8Num17z7">
    <w:name w:val="WW8Num17z7"/>
    <w:rsid w:val="00CC01A6"/>
  </w:style>
  <w:style w:type="character" w:customStyle="1" w:styleId="WW8Num17z8">
    <w:name w:val="WW8Num17z8"/>
    <w:rsid w:val="00CC01A6"/>
  </w:style>
  <w:style w:type="character" w:customStyle="1" w:styleId="WW8Num18z0">
    <w:name w:val="WW8Num18z0"/>
    <w:rsid w:val="00CC01A6"/>
    <w:rPr>
      <w:b/>
      <w:bCs/>
    </w:rPr>
  </w:style>
  <w:style w:type="character" w:customStyle="1" w:styleId="WW8Num18z1">
    <w:name w:val="WW8Num18z1"/>
    <w:rsid w:val="00CC01A6"/>
  </w:style>
  <w:style w:type="character" w:customStyle="1" w:styleId="WW8Num18z2">
    <w:name w:val="WW8Num18z2"/>
    <w:rsid w:val="00CC01A6"/>
  </w:style>
  <w:style w:type="character" w:customStyle="1" w:styleId="WW8Num18z3">
    <w:name w:val="WW8Num18z3"/>
    <w:rsid w:val="00CC01A6"/>
  </w:style>
  <w:style w:type="character" w:customStyle="1" w:styleId="WW8Num18z4">
    <w:name w:val="WW8Num18z4"/>
    <w:rsid w:val="00CC01A6"/>
  </w:style>
  <w:style w:type="character" w:customStyle="1" w:styleId="WW8Num18z5">
    <w:name w:val="WW8Num18z5"/>
    <w:rsid w:val="00CC01A6"/>
  </w:style>
  <w:style w:type="character" w:customStyle="1" w:styleId="WW8Num18z6">
    <w:name w:val="WW8Num18z6"/>
    <w:rsid w:val="00CC01A6"/>
  </w:style>
  <w:style w:type="character" w:customStyle="1" w:styleId="WW8Num18z7">
    <w:name w:val="WW8Num18z7"/>
    <w:rsid w:val="00CC01A6"/>
  </w:style>
  <w:style w:type="character" w:customStyle="1" w:styleId="WW8Num18z8">
    <w:name w:val="WW8Num18z8"/>
    <w:rsid w:val="00CC01A6"/>
  </w:style>
  <w:style w:type="character" w:customStyle="1" w:styleId="WW8Num19z0">
    <w:name w:val="WW8Num19z0"/>
    <w:rsid w:val="00CC01A6"/>
    <w:rPr>
      <w:rFonts w:ascii="Symbol" w:hAnsi="Symbol" w:cs="Symbol"/>
      <w:sz w:val="24"/>
      <w:szCs w:val="24"/>
    </w:rPr>
  </w:style>
  <w:style w:type="character" w:customStyle="1" w:styleId="WW8Num19z1">
    <w:name w:val="WW8Num19z1"/>
    <w:rsid w:val="00CC01A6"/>
    <w:rPr>
      <w:rFonts w:ascii="Courier New" w:hAnsi="Courier New" w:cs="Courier New"/>
    </w:rPr>
  </w:style>
  <w:style w:type="character" w:customStyle="1" w:styleId="WW8Num19z2">
    <w:name w:val="WW8Num19z2"/>
    <w:rsid w:val="00CC01A6"/>
    <w:rPr>
      <w:rFonts w:ascii="Wingdings" w:hAnsi="Wingdings" w:cs="Wingdings"/>
    </w:rPr>
  </w:style>
  <w:style w:type="character" w:customStyle="1" w:styleId="WW8Num19z3">
    <w:name w:val="WW8Num19z3"/>
    <w:rsid w:val="00CC01A6"/>
  </w:style>
  <w:style w:type="character" w:customStyle="1" w:styleId="WW8Num19z4">
    <w:name w:val="WW8Num19z4"/>
    <w:rsid w:val="00CC01A6"/>
  </w:style>
  <w:style w:type="character" w:customStyle="1" w:styleId="WW8Num19z5">
    <w:name w:val="WW8Num19z5"/>
    <w:rsid w:val="00CC01A6"/>
  </w:style>
  <w:style w:type="character" w:customStyle="1" w:styleId="WW8Num19z6">
    <w:name w:val="WW8Num19z6"/>
    <w:rsid w:val="00CC01A6"/>
  </w:style>
  <w:style w:type="character" w:customStyle="1" w:styleId="WW8Num19z7">
    <w:name w:val="WW8Num19z7"/>
    <w:rsid w:val="00CC01A6"/>
  </w:style>
  <w:style w:type="character" w:customStyle="1" w:styleId="WW8Num19z8">
    <w:name w:val="WW8Num19z8"/>
    <w:rsid w:val="00CC01A6"/>
  </w:style>
  <w:style w:type="character" w:customStyle="1" w:styleId="WW8Num20z0">
    <w:name w:val="WW8Num20z0"/>
    <w:rsid w:val="00CC01A6"/>
    <w:rPr>
      <w:b/>
      <w:bCs/>
    </w:rPr>
  </w:style>
  <w:style w:type="character" w:customStyle="1" w:styleId="WW8Num20z1">
    <w:name w:val="WW8Num20z1"/>
    <w:rsid w:val="00CC01A6"/>
  </w:style>
  <w:style w:type="character" w:customStyle="1" w:styleId="WW8Num20z2">
    <w:name w:val="WW8Num20z2"/>
    <w:rsid w:val="00CC01A6"/>
  </w:style>
  <w:style w:type="character" w:customStyle="1" w:styleId="WW8Num20z3">
    <w:name w:val="WW8Num20z3"/>
    <w:rsid w:val="00CC01A6"/>
  </w:style>
  <w:style w:type="character" w:customStyle="1" w:styleId="WW8Num20z4">
    <w:name w:val="WW8Num20z4"/>
    <w:rsid w:val="00CC01A6"/>
  </w:style>
  <w:style w:type="character" w:customStyle="1" w:styleId="WW8Num20z5">
    <w:name w:val="WW8Num20z5"/>
    <w:rsid w:val="00CC01A6"/>
  </w:style>
  <w:style w:type="character" w:customStyle="1" w:styleId="WW8Num20z6">
    <w:name w:val="WW8Num20z6"/>
    <w:rsid w:val="00CC01A6"/>
  </w:style>
  <w:style w:type="character" w:customStyle="1" w:styleId="WW8Num20z7">
    <w:name w:val="WW8Num20z7"/>
    <w:rsid w:val="00CC01A6"/>
  </w:style>
  <w:style w:type="character" w:customStyle="1" w:styleId="WW8Num20z8">
    <w:name w:val="WW8Num20z8"/>
    <w:rsid w:val="00CC01A6"/>
  </w:style>
  <w:style w:type="character" w:customStyle="1" w:styleId="WW8Num21z0">
    <w:name w:val="WW8Num21z0"/>
    <w:rsid w:val="00CC01A6"/>
    <w:rPr>
      <w:b/>
      <w:bCs/>
    </w:rPr>
  </w:style>
  <w:style w:type="character" w:customStyle="1" w:styleId="WW8Num21z1">
    <w:name w:val="WW8Num21z1"/>
    <w:rsid w:val="00CC01A6"/>
  </w:style>
  <w:style w:type="character" w:customStyle="1" w:styleId="WW8Num21z2">
    <w:name w:val="WW8Num21z2"/>
    <w:rsid w:val="00CC01A6"/>
  </w:style>
  <w:style w:type="character" w:customStyle="1" w:styleId="WW8Num21z3">
    <w:name w:val="WW8Num21z3"/>
    <w:rsid w:val="00CC01A6"/>
  </w:style>
  <w:style w:type="character" w:customStyle="1" w:styleId="WW8Num21z4">
    <w:name w:val="WW8Num21z4"/>
    <w:rsid w:val="00CC01A6"/>
  </w:style>
  <w:style w:type="character" w:customStyle="1" w:styleId="WW8Num21z5">
    <w:name w:val="WW8Num21z5"/>
    <w:rsid w:val="00CC01A6"/>
  </w:style>
  <w:style w:type="character" w:customStyle="1" w:styleId="WW8Num21z6">
    <w:name w:val="WW8Num21z6"/>
    <w:rsid w:val="00CC01A6"/>
  </w:style>
  <w:style w:type="character" w:customStyle="1" w:styleId="WW8Num21z7">
    <w:name w:val="WW8Num21z7"/>
    <w:rsid w:val="00CC01A6"/>
  </w:style>
  <w:style w:type="character" w:customStyle="1" w:styleId="WW8Num21z8">
    <w:name w:val="WW8Num21z8"/>
    <w:rsid w:val="00CC01A6"/>
  </w:style>
  <w:style w:type="character" w:customStyle="1" w:styleId="WW8Num22z0">
    <w:name w:val="WW8Num22z0"/>
    <w:rsid w:val="00CC01A6"/>
    <w:rPr>
      <w:rFonts w:ascii="Times New Roman" w:hAnsi="Times New Roman" w:cs="Times New Roman"/>
      <w:b w:val="0"/>
      <w:i w:val="0"/>
      <w:sz w:val="24"/>
      <w:u w:val="none"/>
    </w:rPr>
  </w:style>
  <w:style w:type="character" w:customStyle="1" w:styleId="WW8Num22z1">
    <w:name w:val="WW8Num22z1"/>
    <w:rsid w:val="00CC01A6"/>
    <w:rPr>
      <w:rFonts w:ascii="Courier New" w:hAnsi="Courier New" w:cs="Courier New"/>
    </w:rPr>
  </w:style>
  <w:style w:type="character" w:customStyle="1" w:styleId="WW8Num22z2">
    <w:name w:val="WW8Num22z2"/>
    <w:rsid w:val="00CC01A6"/>
    <w:rPr>
      <w:rFonts w:ascii="Wingdings" w:hAnsi="Wingdings" w:cs="Wingdings"/>
    </w:rPr>
  </w:style>
  <w:style w:type="character" w:customStyle="1" w:styleId="WW8Num22z3">
    <w:name w:val="WW8Num22z3"/>
    <w:rsid w:val="00CC01A6"/>
    <w:rPr>
      <w:rFonts w:ascii="Symbol" w:hAnsi="Symbol" w:cs="Symbol"/>
    </w:rPr>
  </w:style>
  <w:style w:type="character" w:customStyle="1" w:styleId="WW8Num23z0">
    <w:name w:val="WW8Num23z0"/>
    <w:rsid w:val="00CC01A6"/>
    <w:rPr>
      <w:rFonts w:ascii="Times New Roman" w:hAnsi="Times New Roman" w:cs="Times New Roman"/>
      <w:b w:val="0"/>
      <w:i w:val="0"/>
      <w:color w:val="000000"/>
      <w:sz w:val="24"/>
      <w:u w:val="single"/>
    </w:rPr>
  </w:style>
  <w:style w:type="character" w:customStyle="1" w:styleId="WW8Num23z1">
    <w:name w:val="WW8Num23z1"/>
    <w:rsid w:val="00CC01A6"/>
    <w:rPr>
      <w:rFonts w:ascii="Courier New" w:hAnsi="Courier New" w:cs="Courier New"/>
    </w:rPr>
  </w:style>
  <w:style w:type="character" w:customStyle="1" w:styleId="WW8Num23z2">
    <w:name w:val="WW8Num23z2"/>
    <w:rsid w:val="00CC01A6"/>
    <w:rPr>
      <w:rFonts w:ascii="Wingdings" w:hAnsi="Wingdings" w:cs="Wingdings"/>
    </w:rPr>
  </w:style>
  <w:style w:type="character" w:customStyle="1" w:styleId="WW8Num23z3">
    <w:name w:val="WW8Num23z3"/>
    <w:rsid w:val="00CC01A6"/>
    <w:rPr>
      <w:rFonts w:ascii="Symbol" w:hAnsi="Symbol" w:cs="Symbol"/>
    </w:rPr>
  </w:style>
  <w:style w:type="character" w:customStyle="1" w:styleId="WW8Num24z0">
    <w:name w:val="WW8Num24z0"/>
    <w:rsid w:val="00CC01A6"/>
    <w:rPr>
      <w:rFonts w:ascii="Times New Roman" w:hAnsi="Times New Roman" w:cs="Times New Roman"/>
      <w:b w:val="0"/>
      <w:i w:val="0"/>
      <w:sz w:val="24"/>
      <w:u w:val="none"/>
    </w:rPr>
  </w:style>
  <w:style w:type="character" w:customStyle="1" w:styleId="WW8Num24z1">
    <w:name w:val="WW8Num24z1"/>
    <w:rsid w:val="00CC01A6"/>
  </w:style>
  <w:style w:type="character" w:customStyle="1" w:styleId="WW8Num24z2">
    <w:name w:val="WW8Num24z2"/>
    <w:rsid w:val="00CC01A6"/>
  </w:style>
  <w:style w:type="character" w:customStyle="1" w:styleId="WW8Num24z3">
    <w:name w:val="WW8Num24z3"/>
    <w:rsid w:val="00CC01A6"/>
  </w:style>
  <w:style w:type="character" w:customStyle="1" w:styleId="WW8Num24z4">
    <w:name w:val="WW8Num24z4"/>
    <w:rsid w:val="00CC01A6"/>
  </w:style>
  <w:style w:type="character" w:customStyle="1" w:styleId="WW8Num24z5">
    <w:name w:val="WW8Num24z5"/>
    <w:rsid w:val="00CC01A6"/>
  </w:style>
  <w:style w:type="character" w:customStyle="1" w:styleId="WW8Num24z6">
    <w:name w:val="WW8Num24z6"/>
    <w:rsid w:val="00CC01A6"/>
  </w:style>
  <w:style w:type="character" w:customStyle="1" w:styleId="WW8Num24z7">
    <w:name w:val="WW8Num24z7"/>
    <w:rsid w:val="00CC01A6"/>
  </w:style>
  <w:style w:type="character" w:customStyle="1" w:styleId="WW8Num24z8">
    <w:name w:val="WW8Num24z8"/>
    <w:rsid w:val="00CC01A6"/>
  </w:style>
  <w:style w:type="character" w:customStyle="1" w:styleId="WW8Num25z0">
    <w:name w:val="WW8Num25z0"/>
    <w:rsid w:val="00CC01A6"/>
    <w:rPr>
      <w:rFonts w:ascii="Century Gothic" w:hAnsi="Century Gothic" w:cs="Century Gothic"/>
      <w:color w:val="000000"/>
      <w:sz w:val="20"/>
      <w:szCs w:val="20"/>
      <w:lang w:eastAsia="en-US"/>
    </w:rPr>
  </w:style>
  <w:style w:type="character" w:customStyle="1" w:styleId="WW8Num25z1">
    <w:name w:val="WW8Num25z1"/>
    <w:rsid w:val="00CC01A6"/>
  </w:style>
  <w:style w:type="character" w:customStyle="1" w:styleId="WW8Num25z2">
    <w:name w:val="WW8Num25z2"/>
    <w:rsid w:val="00CC01A6"/>
  </w:style>
  <w:style w:type="character" w:customStyle="1" w:styleId="WW8Num26z0">
    <w:name w:val="WW8Num26z0"/>
    <w:rsid w:val="00CC01A6"/>
    <w:rPr>
      <w:rFonts w:ascii="Century Gothic" w:hAnsi="Century Gothic" w:cs="Century Gothic"/>
      <w:b w:val="0"/>
      <w:color w:val="000000"/>
      <w:sz w:val="20"/>
      <w:szCs w:val="20"/>
    </w:rPr>
  </w:style>
  <w:style w:type="character" w:customStyle="1" w:styleId="WW8Num26z1">
    <w:name w:val="WW8Num26z1"/>
    <w:rsid w:val="00CC01A6"/>
  </w:style>
  <w:style w:type="character" w:customStyle="1" w:styleId="WW8Num26z2">
    <w:name w:val="WW8Num26z2"/>
    <w:rsid w:val="00CC01A6"/>
  </w:style>
  <w:style w:type="character" w:customStyle="1" w:styleId="WW8Num26z3">
    <w:name w:val="WW8Num26z3"/>
    <w:rsid w:val="00CC01A6"/>
  </w:style>
  <w:style w:type="character" w:customStyle="1" w:styleId="WW8Num26z4">
    <w:name w:val="WW8Num26z4"/>
    <w:rsid w:val="00CC01A6"/>
  </w:style>
  <w:style w:type="character" w:customStyle="1" w:styleId="WW8Num26z5">
    <w:name w:val="WW8Num26z5"/>
    <w:rsid w:val="00CC01A6"/>
  </w:style>
  <w:style w:type="character" w:customStyle="1" w:styleId="WW8Num26z6">
    <w:name w:val="WW8Num26z6"/>
    <w:rsid w:val="00CC01A6"/>
  </w:style>
  <w:style w:type="character" w:customStyle="1" w:styleId="WW8Num26z7">
    <w:name w:val="WW8Num26z7"/>
    <w:rsid w:val="00CC01A6"/>
  </w:style>
  <w:style w:type="character" w:customStyle="1" w:styleId="WW8Num26z8">
    <w:name w:val="WW8Num26z8"/>
    <w:rsid w:val="00CC01A6"/>
  </w:style>
  <w:style w:type="character" w:customStyle="1" w:styleId="WW8Num27z0">
    <w:name w:val="WW8Num27z0"/>
    <w:rsid w:val="00CC01A6"/>
    <w:rPr>
      <w:rFonts w:ascii="Century Gothic" w:hAnsi="Century Gothic" w:cs="Century Gothic"/>
      <w:smallCaps/>
      <w:sz w:val="20"/>
      <w:szCs w:val="20"/>
    </w:rPr>
  </w:style>
  <w:style w:type="character" w:customStyle="1" w:styleId="WW8Num27z1">
    <w:name w:val="WW8Num27z1"/>
    <w:rsid w:val="00CC01A6"/>
  </w:style>
  <w:style w:type="character" w:customStyle="1" w:styleId="WW8Num27z2">
    <w:name w:val="WW8Num27z2"/>
    <w:rsid w:val="00CC01A6"/>
  </w:style>
  <w:style w:type="character" w:customStyle="1" w:styleId="WW8Num27z3">
    <w:name w:val="WW8Num27z3"/>
    <w:rsid w:val="00CC01A6"/>
  </w:style>
  <w:style w:type="character" w:customStyle="1" w:styleId="WW8Num27z4">
    <w:name w:val="WW8Num27z4"/>
    <w:rsid w:val="00CC01A6"/>
  </w:style>
  <w:style w:type="character" w:customStyle="1" w:styleId="WW8Num27z5">
    <w:name w:val="WW8Num27z5"/>
    <w:rsid w:val="00CC01A6"/>
  </w:style>
  <w:style w:type="character" w:customStyle="1" w:styleId="WW8Num27z6">
    <w:name w:val="WW8Num27z6"/>
    <w:rsid w:val="00CC01A6"/>
  </w:style>
  <w:style w:type="character" w:customStyle="1" w:styleId="WW8Num27z7">
    <w:name w:val="WW8Num27z7"/>
    <w:rsid w:val="00CC01A6"/>
  </w:style>
  <w:style w:type="character" w:customStyle="1" w:styleId="WW8Num27z8">
    <w:name w:val="WW8Num27z8"/>
    <w:rsid w:val="00CC01A6"/>
  </w:style>
  <w:style w:type="character" w:customStyle="1" w:styleId="WW8Num9z1">
    <w:name w:val="WW8Num9z1"/>
    <w:rsid w:val="00CC01A6"/>
  </w:style>
  <w:style w:type="character" w:customStyle="1" w:styleId="WW8Num14z2">
    <w:name w:val="WW8Num14z2"/>
    <w:rsid w:val="00CC01A6"/>
  </w:style>
  <w:style w:type="character" w:customStyle="1" w:styleId="WW8Num14z3">
    <w:name w:val="WW8Num14z3"/>
    <w:rsid w:val="00CC01A6"/>
  </w:style>
  <w:style w:type="character" w:customStyle="1" w:styleId="WW8Num25z3">
    <w:name w:val="WW8Num25z3"/>
    <w:rsid w:val="00CC01A6"/>
  </w:style>
  <w:style w:type="character" w:customStyle="1" w:styleId="WW8Num25z4">
    <w:name w:val="WW8Num25z4"/>
    <w:rsid w:val="00CC01A6"/>
  </w:style>
  <w:style w:type="character" w:customStyle="1" w:styleId="WW8Num25z5">
    <w:name w:val="WW8Num25z5"/>
    <w:rsid w:val="00CC01A6"/>
  </w:style>
  <w:style w:type="character" w:customStyle="1" w:styleId="WW8Num25z6">
    <w:name w:val="WW8Num25z6"/>
    <w:rsid w:val="00CC01A6"/>
  </w:style>
  <w:style w:type="character" w:customStyle="1" w:styleId="WW8Num25z7">
    <w:name w:val="WW8Num25z7"/>
    <w:rsid w:val="00CC01A6"/>
  </w:style>
  <w:style w:type="character" w:customStyle="1" w:styleId="WW8Num25z8">
    <w:name w:val="WW8Num25z8"/>
    <w:rsid w:val="00CC01A6"/>
  </w:style>
  <w:style w:type="character" w:customStyle="1" w:styleId="Fontepargpadro1">
    <w:name w:val="Fonte parág. padrão1"/>
    <w:rsid w:val="00CC01A6"/>
  </w:style>
  <w:style w:type="character" w:styleId="Nmerodepgina">
    <w:name w:val="page number"/>
    <w:rsid w:val="00CC01A6"/>
  </w:style>
  <w:style w:type="character" w:customStyle="1" w:styleId="estdescrprod1">
    <w:name w:val="estdescrprod1"/>
    <w:rsid w:val="00CC01A6"/>
    <w:rPr>
      <w:rFonts w:ascii="Tahoma" w:hAnsi="Tahoma" w:cs="Tahoma"/>
      <w:sz w:val="19"/>
      <w:szCs w:val="19"/>
    </w:rPr>
  </w:style>
  <w:style w:type="character" w:customStyle="1" w:styleId="ListLabel1">
    <w:name w:val="ListLabel 1"/>
    <w:rsid w:val="00CC01A6"/>
    <w:rPr>
      <w:b w:val="0"/>
      <w:sz w:val="20"/>
    </w:rPr>
  </w:style>
  <w:style w:type="character" w:customStyle="1" w:styleId="ListLabel2">
    <w:name w:val="ListLabel 2"/>
    <w:rsid w:val="00CC01A6"/>
    <w:rPr>
      <w:rFonts w:eastAsia="Times New Roman" w:cs="Arial"/>
    </w:rPr>
  </w:style>
  <w:style w:type="character" w:customStyle="1" w:styleId="ListLabel3">
    <w:name w:val="ListLabel 3"/>
    <w:rsid w:val="00CC01A6"/>
    <w:rPr>
      <w:rFonts w:eastAsia="Times New Roman"/>
    </w:rPr>
  </w:style>
  <w:style w:type="character" w:customStyle="1" w:styleId="ListLabel4">
    <w:name w:val="ListLabel 4"/>
    <w:rsid w:val="00CC01A6"/>
    <w:rPr>
      <w:rFonts w:cs="Courier New"/>
    </w:rPr>
  </w:style>
  <w:style w:type="character" w:customStyle="1" w:styleId="ListLabel5">
    <w:name w:val="ListLabel 5"/>
    <w:rsid w:val="00CC01A6"/>
    <w:rPr>
      <w:rFonts w:cs="Wingdings"/>
    </w:rPr>
  </w:style>
  <w:style w:type="character" w:customStyle="1" w:styleId="ListLabel6">
    <w:name w:val="ListLabel 6"/>
    <w:rsid w:val="00CC01A6"/>
    <w:rPr>
      <w:rFonts w:cs="Symbol"/>
    </w:rPr>
  </w:style>
  <w:style w:type="paragraph" w:customStyle="1" w:styleId="Ttulo10">
    <w:name w:val="Título1"/>
    <w:basedOn w:val="Normal"/>
    <w:next w:val="Corpodetexto"/>
    <w:rsid w:val="00CC01A6"/>
    <w:pPr>
      <w:suppressAutoHyphens/>
      <w:jc w:val="center"/>
    </w:pPr>
    <w:rPr>
      <w:rFonts w:ascii="Times New Roman" w:eastAsia="Times New Roman" w:hAnsi="Times New Roman" w:cs="Times New Roman"/>
      <w:b/>
      <w:sz w:val="28"/>
      <w:u w:val="single"/>
      <w:lang w:eastAsia="zh-CN"/>
    </w:rPr>
  </w:style>
  <w:style w:type="character" w:customStyle="1" w:styleId="CorpodetextoChar1">
    <w:name w:val="Corpo de texto Char1"/>
    <w:rsid w:val="00CC01A6"/>
    <w:rPr>
      <w:rFonts w:ascii="Times New Roman" w:eastAsia="Times New Roman" w:hAnsi="Times New Roman" w:cs="Times New Roman"/>
      <w:sz w:val="28"/>
      <w:szCs w:val="20"/>
      <w:lang w:eastAsia="zh-CN"/>
    </w:rPr>
  </w:style>
  <w:style w:type="paragraph" w:styleId="Lista">
    <w:name w:val="List"/>
    <w:basedOn w:val="Corpodetexto"/>
    <w:rsid w:val="00CC01A6"/>
    <w:pPr>
      <w:suppressAutoHyphens/>
    </w:pPr>
    <w:rPr>
      <w:rFonts w:cs="Mangal"/>
      <w:sz w:val="28"/>
      <w:szCs w:val="20"/>
      <w:lang w:val="pt-BR" w:eastAsia="zh-CN"/>
    </w:rPr>
  </w:style>
  <w:style w:type="paragraph" w:customStyle="1" w:styleId="ndice">
    <w:name w:val="Índice"/>
    <w:basedOn w:val="Normal"/>
    <w:rsid w:val="00CC01A6"/>
    <w:pPr>
      <w:suppressLineNumbers/>
      <w:suppressAutoHyphens/>
    </w:pPr>
    <w:rPr>
      <w:rFonts w:ascii="Times New Roman" w:eastAsia="Times New Roman" w:hAnsi="Times New Roman" w:cs="Mangal"/>
      <w:lang w:eastAsia="zh-CN"/>
    </w:rPr>
  </w:style>
  <w:style w:type="paragraph" w:customStyle="1" w:styleId="Corpodetexto22">
    <w:name w:val="Corpo de texto 22"/>
    <w:basedOn w:val="Normal"/>
    <w:rsid w:val="00CC01A6"/>
    <w:pPr>
      <w:suppressAutoHyphens/>
    </w:pPr>
    <w:rPr>
      <w:rFonts w:ascii="Times New Roman" w:eastAsia="Times New Roman" w:hAnsi="Times New Roman" w:cs="Times New Roman"/>
      <w:sz w:val="24"/>
      <w:lang w:eastAsia="zh-CN"/>
    </w:rPr>
  </w:style>
  <w:style w:type="paragraph" w:customStyle="1" w:styleId="Corpodetexto32">
    <w:name w:val="Corpo de texto 32"/>
    <w:basedOn w:val="Normal"/>
    <w:rsid w:val="00CC01A6"/>
    <w:pPr>
      <w:suppressAutoHyphens/>
      <w:jc w:val="both"/>
    </w:pPr>
    <w:rPr>
      <w:rFonts w:ascii="Times New Roman" w:eastAsia="Times New Roman" w:hAnsi="Times New Roman" w:cs="Times New Roman"/>
      <w:sz w:val="24"/>
      <w:lang w:eastAsia="zh-CN"/>
    </w:rPr>
  </w:style>
  <w:style w:type="paragraph" w:customStyle="1" w:styleId="Recuodecorpodetexto21">
    <w:name w:val="Recuo de corpo de texto 21"/>
    <w:basedOn w:val="Normal"/>
    <w:rsid w:val="00CC01A6"/>
    <w:pPr>
      <w:suppressAutoHyphens/>
      <w:ind w:left="720" w:hanging="720"/>
      <w:jc w:val="both"/>
    </w:pPr>
    <w:rPr>
      <w:rFonts w:ascii="Times New Roman" w:eastAsia="Times New Roman" w:hAnsi="Times New Roman" w:cs="Times New Roman"/>
      <w:sz w:val="24"/>
      <w:lang w:eastAsia="zh-CN"/>
    </w:rPr>
  </w:style>
  <w:style w:type="paragraph" w:customStyle="1" w:styleId="Recuodecorpodetexto31">
    <w:name w:val="Recuo de corpo de texto 31"/>
    <w:basedOn w:val="Normal"/>
    <w:rsid w:val="00CC01A6"/>
    <w:pPr>
      <w:tabs>
        <w:tab w:val="left" w:pos="567"/>
      </w:tabs>
      <w:suppressAutoHyphens/>
      <w:ind w:left="1701" w:hanging="1701"/>
      <w:jc w:val="both"/>
    </w:pPr>
    <w:rPr>
      <w:rFonts w:ascii="Times New Roman" w:eastAsia="Times New Roman" w:hAnsi="Times New Roman" w:cs="Times New Roman"/>
      <w:color w:val="000000"/>
      <w:sz w:val="28"/>
      <w:szCs w:val="28"/>
      <w:lang w:eastAsia="zh-CN"/>
    </w:rPr>
  </w:style>
  <w:style w:type="paragraph" w:customStyle="1" w:styleId="Contedodatabela">
    <w:name w:val="Conteúdo da tabela"/>
    <w:basedOn w:val="Normal"/>
    <w:rsid w:val="00CC01A6"/>
    <w:pPr>
      <w:suppressLineNumbers/>
      <w:suppressAutoHyphens/>
    </w:pPr>
    <w:rPr>
      <w:rFonts w:ascii="Times New Roman" w:eastAsia="Times New Roman" w:hAnsi="Times New Roman" w:cs="Times New Roman"/>
      <w:lang w:eastAsia="zh-CN"/>
    </w:rPr>
  </w:style>
  <w:style w:type="paragraph" w:customStyle="1" w:styleId="Ttulodetabela">
    <w:name w:val="Título de tabela"/>
    <w:basedOn w:val="Contedodatabela"/>
    <w:rsid w:val="00CC01A6"/>
    <w:pPr>
      <w:jc w:val="center"/>
    </w:pPr>
    <w:rPr>
      <w:b/>
      <w:bCs/>
    </w:rPr>
  </w:style>
  <w:style w:type="paragraph" w:customStyle="1" w:styleId="Contedodoquadro">
    <w:name w:val="Conteúdo do quadro"/>
    <w:basedOn w:val="Normal"/>
    <w:rsid w:val="00CC01A6"/>
    <w:pPr>
      <w:suppressAutoHyphens/>
    </w:pPr>
    <w:rPr>
      <w:rFonts w:ascii="Times New Roman" w:eastAsia="Times New Roman" w:hAnsi="Times New Roman" w:cs="Times New Roman"/>
      <w:lang w:eastAsia="zh-CN"/>
    </w:rPr>
  </w:style>
  <w:style w:type="paragraph" w:customStyle="1" w:styleId="BodyText1">
    <w:name w:val="Body Text1"/>
    <w:rsid w:val="00CC01A6"/>
    <w:pPr>
      <w:suppressAutoHyphens/>
      <w:jc w:val="center"/>
    </w:pPr>
    <w:rPr>
      <w:rFonts w:ascii="Bookman Old Style" w:eastAsia="Times New Roman" w:hAnsi="Bookman Old Style" w:cs="Bookman Old Style"/>
      <w:color w:val="000000"/>
      <w:sz w:val="24"/>
      <w:lang w:val="en-US" w:eastAsia="zh-CN"/>
    </w:rPr>
  </w:style>
  <w:style w:type="paragraph" w:customStyle="1" w:styleId="Citaes">
    <w:name w:val="Citações"/>
    <w:basedOn w:val="Normal"/>
    <w:rsid w:val="00CC01A6"/>
    <w:pPr>
      <w:suppressAutoHyphens/>
      <w:spacing w:after="283"/>
      <w:ind w:left="567" w:right="567"/>
    </w:pPr>
    <w:rPr>
      <w:rFonts w:ascii="Times New Roman" w:eastAsia="Times New Roman" w:hAnsi="Times New Roman" w:cs="Times New Roman"/>
      <w:lang w:eastAsia="zh-CN"/>
    </w:rPr>
  </w:style>
  <w:style w:type="paragraph" w:customStyle="1" w:styleId="Ttuloprincipal">
    <w:name w:val="Título principal"/>
    <w:basedOn w:val="Ttulo10"/>
    <w:next w:val="Corpodetexto"/>
    <w:rsid w:val="00CC01A6"/>
    <w:rPr>
      <w:bCs/>
      <w:sz w:val="36"/>
      <w:szCs w:val="36"/>
    </w:rPr>
  </w:style>
  <w:style w:type="paragraph" w:customStyle="1" w:styleId="BodyTextIndent21">
    <w:name w:val="Body Text Indent 21"/>
    <w:basedOn w:val="Normal"/>
    <w:rsid w:val="00CC01A6"/>
    <w:pPr>
      <w:suppressAutoHyphens/>
      <w:spacing w:after="120" w:line="480" w:lineRule="auto"/>
      <w:ind w:left="283"/>
    </w:pPr>
    <w:rPr>
      <w:rFonts w:ascii="Times New Roman" w:eastAsia="Times New Roman" w:hAnsi="Times New Roman" w:cs="Times New Roman"/>
      <w:lang w:eastAsia="zh-CN"/>
    </w:rPr>
  </w:style>
  <w:style w:type="paragraph" w:customStyle="1" w:styleId="ListParagraph1">
    <w:name w:val="List Paragraph1"/>
    <w:basedOn w:val="Normal"/>
    <w:rsid w:val="00CC01A6"/>
    <w:pPr>
      <w:suppressAutoHyphens/>
      <w:ind w:left="708"/>
    </w:pPr>
    <w:rPr>
      <w:rFonts w:ascii="Times New Roman" w:eastAsia="Times New Roman" w:hAnsi="Times New Roman" w:cs="Times New Roman"/>
      <w:lang w:eastAsia="zh-CN"/>
    </w:rPr>
  </w:style>
  <w:style w:type="paragraph" w:customStyle="1" w:styleId="BodyTextIndent31">
    <w:name w:val="Body Text Indent 31"/>
    <w:basedOn w:val="Normal"/>
    <w:rsid w:val="00CC01A6"/>
    <w:pPr>
      <w:suppressAutoHyphens/>
      <w:spacing w:after="120"/>
      <w:ind w:left="283"/>
    </w:pPr>
    <w:rPr>
      <w:rFonts w:ascii="Times New Roman" w:eastAsia="Times New Roman" w:hAnsi="Times New Roman" w:cs="Times New Roman"/>
      <w:sz w:val="16"/>
      <w:szCs w:val="16"/>
      <w:lang w:eastAsia="zh-CN"/>
    </w:rPr>
  </w:style>
  <w:style w:type="paragraph" w:customStyle="1" w:styleId="Inciso">
    <w:name w:val="Inciso"/>
    <w:basedOn w:val="Normal"/>
    <w:qFormat/>
    <w:rsid w:val="00CC01A6"/>
    <w:pPr>
      <w:suppressAutoHyphens/>
      <w:spacing w:before="57" w:after="57"/>
      <w:ind w:left="794"/>
      <w:jc w:val="both"/>
    </w:pPr>
    <w:rPr>
      <w:rFonts w:ascii="Times New Roman" w:eastAsia="Times New Roman" w:hAnsi="Times New Roman" w:cs="Times New Roman"/>
      <w:lang w:eastAsia="zh-CN"/>
    </w:rPr>
  </w:style>
  <w:style w:type="paragraph" w:customStyle="1" w:styleId="Pargrafo">
    <w:name w:val="Parágrafo"/>
    <w:basedOn w:val="Normal"/>
    <w:rsid w:val="00CC01A6"/>
    <w:pPr>
      <w:suppressAutoHyphens/>
      <w:spacing w:before="74" w:after="74"/>
      <w:ind w:left="397"/>
      <w:jc w:val="both"/>
    </w:pPr>
    <w:rPr>
      <w:rFonts w:ascii="Times New Roman" w:eastAsia="Times New Roman" w:hAnsi="Times New Roman" w:cs="Times New Roman"/>
      <w:lang w:eastAsia="zh-CN"/>
    </w:rPr>
  </w:style>
  <w:style w:type="paragraph" w:customStyle="1" w:styleId="BodyText31">
    <w:name w:val="Body Text 31"/>
    <w:basedOn w:val="Normal"/>
    <w:rsid w:val="00CC01A6"/>
    <w:pPr>
      <w:suppressAutoHyphens/>
      <w:spacing w:after="120"/>
    </w:pPr>
    <w:rPr>
      <w:rFonts w:ascii="Times New Roman" w:eastAsia="Times New Roman" w:hAnsi="Times New Roman" w:cs="Times New Roman"/>
      <w:sz w:val="16"/>
      <w:szCs w:val="16"/>
      <w:lang w:eastAsia="zh-CN"/>
    </w:rPr>
  </w:style>
  <w:style w:type="paragraph" w:customStyle="1" w:styleId="artigo">
    <w:name w:val="artigo"/>
    <w:basedOn w:val="Normal"/>
    <w:rsid w:val="00CC01A6"/>
    <w:pPr>
      <w:spacing w:before="100" w:beforeAutospacing="1" w:after="100" w:afterAutospacing="1"/>
    </w:pPr>
    <w:rPr>
      <w:rFonts w:ascii="Times New Roman" w:eastAsia="Times New Roman" w:hAnsi="Times New Roman" w:cs="Times New Roman"/>
      <w:sz w:val="24"/>
      <w:szCs w:val="24"/>
    </w:rPr>
  </w:style>
  <w:style w:type="paragraph" w:customStyle="1" w:styleId="TextoATECH">
    <w:name w:val="&gt;&gt;&gt;Texto ATECH"/>
    <w:basedOn w:val="Normal"/>
    <w:rsid w:val="00CC01A6"/>
    <w:pPr>
      <w:spacing w:after="200" w:line="300" w:lineRule="atLeast"/>
      <w:jc w:val="both"/>
    </w:pPr>
    <w:rPr>
      <w:rFonts w:ascii="Arial" w:eastAsia="Times New Roman" w:hAnsi="Arial" w:cs="Times New Roman"/>
      <w:sz w:val="22"/>
      <w:szCs w:val="22"/>
    </w:rPr>
  </w:style>
  <w:style w:type="character" w:customStyle="1" w:styleId="texto11">
    <w:name w:val="texto11"/>
    <w:rsid w:val="00CC01A6"/>
    <w:rPr>
      <w:rFonts w:ascii="Arial" w:hAnsi="Arial" w:cs="Arial" w:hint="default"/>
      <w:strike w:val="0"/>
      <w:dstrike w:val="0"/>
      <w:sz w:val="36"/>
      <w:szCs w:val="36"/>
      <w:u w:val="none"/>
      <w:effect w:val="none"/>
    </w:rPr>
  </w:style>
  <w:style w:type="paragraph" w:customStyle="1" w:styleId="Artigo0">
    <w:name w:val="Artigo"/>
    <w:basedOn w:val="Normal"/>
    <w:link w:val="ArtigoChar"/>
    <w:uiPriority w:val="99"/>
    <w:rsid w:val="00CC01A6"/>
    <w:pPr>
      <w:autoSpaceDE w:val="0"/>
      <w:autoSpaceDN w:val="0"/>
      <w:adjustRightInd w:val="0"/>
      <w:spacing w:before="85" w:after="85"/>
      <w:jc w:val="both"/>
    </w:pPr>
    <w:rPr>
      <w:rFonts w:ascii="Arial" w:eastAsia="Times New Roman" w:hAnsi="Arial" w:cs="Times New Roman"/>
      <w:b/>
      <w:bCs/>
      <w:u w:val="single"/>
      <w:lang w:val="x-none" w:eastAsia="x-none"/>
    </w:rPr>
  </w:style>
  <w:style w:type="character" w:customStyle="1" w:styleId="ArtigoChar">
    <w:name w:val="Artigo Char"/>
    <w:link w:val="Artigo0"/>
    <w:uiPriority w:val="99"/>
    <w:rsid w:val="00CC01A6"/>
    <w:rPr>
      <w:rFonts w:ascii="Arial" w:eastAsia="Times New Roman" w:hAnsi="Arial" w:cs="Times New Roman"/>
      <w:b/>
      <w:bCs/>
      <w:u w:val="single"/>
      <w:lang w:val="x-none" w:eastAsia="x-none"/>
    </w:rPr>
  </w:style>
  <w:style w:type="paragraph" w:customStyle="1" w:styleId="Assunto">
    <w:name w:val="Assunto"/>
    <w:basedOn w:val="Normal"/>
    <w:uiPriority w:val="99"/>
    <w:rsid w:val="00CC01A6"/>
    <w:pPr>
      <w:autoSpaceDE w:val="0"/>
      <w:autoSpaceDN w:val="0"/>
      <w:adjustRightInd w:val="0"/>
      <w:spacing w:before="170" w:after="170"/>
    </w:pPr>
    <w:rPr>
      <w:rFonts w:ascii="Arial" w:eastAsia="Times New Roman" w:hAnsi="Arial"/>
      <w:b/>
      <w:bCs/>
    </w:rPr>
  </w:style>
  <w:style w:type="paragraph" w:customStyle="1" w:styleId="Artigo1">
    <w:name w:val="Artigo1"/>
    <w:basedOn w:val="Normal"/>
    <w:rsid w:val="00CC01A6"/>
    <w:pPr>
      <w:autoSpaceDE w:val="0"/>
      <w:autoSpaceDN w:val="0"/>
      <w:adjustRightInd w:val="0"/>
      <w:spacing w:before="85" w:after="85"/>
      <w:jc w:val="both"/>
    </w:pPr>
    <w:rPr>
      <w:rFonts w:ascii="Arial" w:eastAsia="Times New Roman" w:hAnsi="Arial"/>
    </w:rPr>
  </w:style>
  <w:style w:type="paragraph" w:customStyle="1" w:styleId="assunto0">
    <w:name w:val="assunto"/>
    <w:basedOn w:val="Normal"/>
    <w:rsid w:val="00CC01A6"/>
    <w:pPr>
      <w:spacing w:before="100" w:beforeAutospacing="1" w:after="100" w:afterAutospacing="1"/>
    </w:pPr>
    <w:rPr>
      <w:rFonts w:ascii="Times New Roman" w:eastAsia="Times New Roman" w:hAnsi="Times New Roman" w:cs="Times New Roman"/>
      <w:sz w:val="24"/>
      <w:szCs w:val="24"/>
    </w:rPr>
  </w:style>
  <w:style w:type="paragraph" w:customStyle="1" w:styleId="artigo10">
    <w:name w:val="artigo1"/>
    <w:basedOn w:val="Normal"/>
    <w:rsid w:val="00CC01A6"/>
    <w:pPr>
      <w:spacing w:before="100" w:beforeAutospacing="1" w:after="100" w:afterAutospacing="1"/>
    </w:pPr>
    <w:rPr>
      <w:rFonts w:ascii="Times New Roman" w:eastAsia="Times New Roman" w:hAnsi="Times New Roman" w:cs="Times New Roman"/>
      <w:sz w:val="24"/>
      <w:szCs w:val="24"/>
    </w:rPr>
  </w:style>
  <w:style w:type="paragraph" w:styleId="CabealhodoSumrio">
    <w:name w:val="TOC Heading"/>
    <w:basedOn w:val="Ttulo1"/>
    <w:next w:val="Normal"/>
    <w:uiPriority w:val="39"/>
    <w:qFormat/>
    <w:rsid w:val="00CC01A6"/>
    <w:pPr>
      <w:keepLines/>
      <w:spacing w:before="480" w:after="0" w:line="276" w:lineRule="auto"/>
      <w:outlineLvl w:val="9"/>
    </w:pPr>
    <w:rPr>
      <w:rFonts w:ascii="Cambria" w:hAnsi="Cambria"/>
      <w:color w:val="365F91"/>
      <w:kern w:val="0"/>
      <w:sz w:val="28"/>
      <w:szCs w:val="28"/>
      <w:lang w:val="x-none" w:eastAsia="en-US"/>
    </w:rPr>
  </w:style>
  <w:style w:type="paragraph" w:styleId="Sumrio1">
    <w:name w:val="toc 1"/>
    <w:basedOn w:val="Normal"/>
    <w:next w:val="Normal"/>
    <w:autoRedefine/>
    <w:uiPriority w:val="39"/>
    <w:rsid w:val="00CC01A6"/>
    <w:rPr>
      <w:rFonts w:ascii="Times New Roman" w:eastAsia="Times New Roman" w:hAnsi="Times New Roman" w:cs="Times New Roman"/>
      <w:sz w:val="24"/>
      <w:szCs w:val="24"/>
    </w:rPr>
  </w:style>
  <w:style w:type="paragraph" w:styleId="Sumrio2">
    <w:name w:val="toc 2"/>
    <w:basedOn w:val="Normal"/>
    <w:next w:val="Normal"/>
    <w:autoRedefine/>
    <w:uiPriority w:val="39"/>
    <w:rsid w:val="00CC01A6"/>
    <w:pPr>
      <w:ind w:left="240"/>
    </w:pPr>
    <w:rPr>
      <w:rFonts w:ascii="Times New Roman" w:eastAsia="Times New Roman" w:hAnsi="Times New Roman" w:cs="Times New Roman"/>
      <w:sz w:val="24"/>
      <w:szCs w:val="24"/>
    </w:rPr>
  </w:style>
  <w:style w:type="character" w:styleId="nfase">
    <w:name w:val="Emphasis"/>
    <w:qFormat/>
    <w:rsid w:val="00CC01A6"/>
    <w:rPr>
      <w:b/>
      <w:bCs/>
      <w:i/>
      <w:iCs/>
      <w:spacing w:val="10"/>
      <w:bdr w:val="none" w:sz="0" w:space="0" w:color="auto"/>
      <w:shd w:val="clear" w:color="auto" w:fill="auto"/>
    </w:rPr>
  </w:style>
  <w:style w:type="paragraph" w:styleId="Citao">
    <w:name w:val="Quote"/>
    <w:basedOn w:val="Normal"/>
    <w:next w:val="Normal"/>
    <w:link w:val="CitaoChar"/>
    <w:uiPriority w:val="29"/>
    <w:qFormat/>
    <w:rsid w:val="00CC01A6"/>
    <w:pPr>
      <w:spacing w:before="200" w:line="276" w:lineRule="auto"/>
      <w:ind w:left="360" w:right="360"/>
    </w:pPr>
    <w:rPr>
      <w:rFonts w:eastAsia="Times New Roman" w:cs="Times New Roman"/>
      <w:i/>
      <w:iCs/>
      <w:sz w:val="22"/>
      <w:szCs w:val="22"/>
      <w:lang w:val="en-US" w:eastAsia="en-US" w:bidi="en-US"/>
    </w:rPr>
  </w:style>
  <w:style w:type="character" w:customStyle="1" w:styleId="CitaoChar">
    <w:name w:val="Citação Char"/>
    <w:link w:val="Citao"/>
    <w:uiPriority w:val="29"/>
    <w:rsid w:val="00CC01A6"/>
    <w:rPr>
      <w:rFonts w:eastAsia="Times New Roman" w:cs="Times New Roman"/>
      <w:i/>
      <w:iCs/>
      <w:sz w:val="22"/>
      <w:szCs w:val="22"/>
      <w:lang w:val="en-US" w:eastAsia="en-US" w:bidi="en-US"/>
    </w:rPr>
  </w:style>
  <w:style w:type="paragraph" w:styleId="CitaoIntensa">
    <w:name w:val="Intense Quote"/>
    <w:basedOn w:val="Normal"/>
    <w:next w:val="Normal"/>
    <w:link w:val="CitaoIntensaChar"/>
    <w:uiPriority w:val="30"/>
    <w:qFormat/>
    <w:rsid w:val="00CC01A6"/>
    <w:pPr>
      <w:pBdr>
        <w:bottom w:val="single" w:sz="4" w:space="1" w:color="auto"/>
      </w:pBdr>
      <w:spacing w:before="200" w:after="280" w:line="276" w:lineRule="auto"/>
      <w:ind w:left="1008" w:right="1152"/>
      <w:jc w:val="both"/>
    </w:pPr>
    <w:rPr>
      <w:rFonts w:eastAsia="Times New Roman" w:cs="Times New Roman"/>
      <w:b/>
      <w:bCs/>
      <w:i/>
      <w:iCs/>
      <w:sz w:val="22"/>
      <w:szCs w:val="22"/>
      <w:lang w:val="en-US" w:eastAsia="en-US" w:bidi="en-US"/>
    </w:rPr>
  </w:style>
  <w:style w:type="character" w:customStyle="1" w:styleId="CitaoIntensaChar">
    <w:name w:val="Citação Intensa Char"/>
    <w:link w:val="CitaoIntensa"/>
    <w:uiPriority w:val="30"/>
    <w:rsid w:val="00CC01A6"/>
    <w:rPr>
      <w:rFonts w:eastAsia="Times New Roman" w:cs="Times New Roman"/>
      <w:b/>
      <w:bCs/>
      <w:i/>
      <w:iCs/>
      <w:sz w:val="22"/>
      <w:szCs w:val="22"/>
      <w:lang w:val="en-US" w:eastAsia="en-US" w:bidi="en-US"/>
    </w:rPr>
  </w:style>
  <w:style w:type="character" w:styleId="nfaseSutil">
    <w:name w:val="Subtle Emphasis"/>
    <w:uiPriority w:val="19"/>
    <w:qFormat/>
    <w:rsid w:val="00CC01A6"/>
    <w:rPr>
      <w:i/>
      <w:iCs/>
    </w:rPr>
  </w:style>
  <w:style w:type="character" w:styleId="nfaseIntensa">
    <w:name w:val="Intense Emphasis"/>
    <w:uiPriority w:val="21"/>
    <w:qFormat/>
    <w:rsid w:val="00CC01A6"/>
    <w:rPr>
      <w:b/>
      <w:bCs/>
    </w:rPr>
  </w:style>
  <w:style w:type="character" w:styleId="RefernciaSutil">
    <w:name w:val="Subtle Reference"/>
    <w:uiPriority w:val="31"/>
    <w:qFormat/>
    <w:rsid w:val="00CC01A6"/>
    <w:rPr>
      <w:smallCaps/>
    </w:rPr>
  </w:style>
  <w:style w:type="character" w:styleId="RefernciaIntensa">
    <w:name w:val="Intense Reference"/>
    <w:uiPriority w:val="32"/>
    <w:qFormat/>
    <w:rsid w:val="00CC01A6"/>
    <w:rPr>
      <w:smallCaps/>
      <w:spacing w:val="5"/>
      <w:u w:val="single"/>
    </w:rPr>
  </w:style>
  <w:style w:type="character" w:styleId="TtulodoLivro">
    <w:name w:val="Book Title"/>
    <w:uiPriority w:val="33"/>
    <w:qFormat/>
    <w:rsid w:val="00CC01A6"/>
    <w:rPr>
      <w:i/>
      <w:iCs/>
      <w:smallCaps/>
      <w:spacing w:val="5"/>
    </w:rPr>
  </w:style>
  <w:style w:type="character" w:customStyle="1" w:styleId="highlight">
    <w:name w:val="highlight"/>
    <w:rsid w:val="00CC01A6"/>
  </w:style>
  <w:style w:type="character" w:customStyle="1" w:styleId="apple-converted-space">
    <w:name w:val="apple-converted-space"/>
    <w:rsid w:val="00CC01A6"/>
  </w:style>
  <w:style w:type="paragraph" w:styleId="Lista3">
    <w:name w:val="List 3"/>
    <w:basedOn w:val="Normal"/>
    <w:unhideWhenUsed/>
    <w:rsid w:val="00CC01A6"/>
    <w:pPr>
      <w:ind w:left="283" w:hanging="283"/>
    </w:pPr>
    <w:rPr>
      <w:rFonts w:ascii="Arial" w:eastAsia="Times New Roman" w:hAnsi="Arial" w:cs="Times New Roman"/>
      <w:color w:val="000000"/>
      <w:sz w:val="22"/>
    </w:rPr>
  </w:style>
  <w:style w:type="paragraph" w:styleId="Assinatura">
    <w:name w:val="Signature"/>
    <w:basedOn w:val="Normal"/>
    <w:link w:val="AssinaturaChar"/>
    <w:unhideWhenUsed/>
    <w:rsid w:val="00CC01A6"/>
    <w:pPr>
      <w:autoSpaceDE w:val="0"/>
      <w:autoSpaceDN w:val="0"/>
      <w:adjustRightInd w:val="0"/>
      <w:spacing w:before="51" w:after="51"/>
      <w:ind w:left="1134"/>
    </w:pPr>
    <w:rPr>
      <w:rFonts w:ascii="Arial" w:eastAsia="Times New Roman" w:hAnsi="Arial" w:cs="Times New Roman"/>
      <w:i/>
      <w:iCs/>
      <w:lang w:val="x-none" w:eastAsia="x-none"/>
    </w:rPr>
  </w:style>
  <w:style w:type="character" w:customStyle="1" w:styleId="AssinaturaChar">
    <w:name w:val="Assinatura Char"/>
    <w:link w:val="Assinatura"/>
    <w:rsid w:val="00CC01A6"/>
    <w:rPr>
      <w:rFonts w:ascii="Arial" w:eastAsia="Times New Roman" w:hAnsi="Arial" w:cs="Times New Roman"/>
      <w:i/>
      <w:iCs/>
      <w:lang w:val="x-none" w:eastAsia="x-none"/>
    </w:rPr>
  </w:style>
  <w:style w:type="paragraph" w:customStyle="1" w:styleId="A251175">
    <w:name w:val="_A251175"/>
    <w:basedOn w:val="Normal"/>
    <w:rsid w:val="00CC01A6"/>
    <w:pPr>
      <w:ind w:left="1440" w:firstLine="3456"/>
      <w:jc w:val="both"/>
    </w:pPr>
    <w:rPr>
      <w:rFonts w:ascii="Tms Rmn" w:eastAsia="Times New Roman" w:hAnsi="Tms Rmn" w:cs="Times New Roman"/>
      <w:sz w:val="24"/>
    </w:rPr>
  </w:style>
  <w:style w:type="paragraph" w:customStyle="1" w:styleId="p10">
    <w:name w:val="p10"/>
    <w:basedOn w:val="Normal"/>
    <w:rsid w:val="00CC01A6"/>
    <w:pPr>
      <w:tabs>
        <w:tab w:val="left" w:pos="720"/>
      </w:tabs>
      <w:spacing w:line="240" w:lineRule="atLeast"/>
      <w:jc w:val="both"/>
    </w:pPr>
    <w:rPr>
      <w:rFonts w:ascii="Times New Roman" w:eastAsia="Times New Roman" w:hAnsi="Times New Roman" w:cs="Times New Roman"/>
      <w:sz w:val="24"/>
    </w:rPr>
  </w:style>
  <w:style w:type="paragraph" w:customStyle="1" w:styleId="xl24">
    <w:name w:val="xl24"/>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0"/>
      <w:szCs w:val="10"/>
    </w:rPr>
  </w:style>
  <w:style w:type="paragraph" w:customStyle="1" w:styleId="xl25">
    <w:name w:val="xl25"/>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0"/>
      <w:szCs w:val="10"/>
    </w:rPr>
  </w:style>
  <w:style w:type="paragraph" w:customStyle="1" w:styleId="xl26">
    <w:name w:val="xl26"/>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0"/>
      <w:szCs w:val="10"/>
    </w:rPr>
  </w:style>
  <w:style w:type="paragraph" w:customStyle="1" w:styleId="xl27">
    <w:name w:val="xl27"/>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0"/>
      <w:szCs w:val="10"/>
    </w:rPr>
  </w:style>
  <w:style w:type="paragraph" w:customStyle="1" w:styleId="xl28">
    <w:name w:val="xl28"/>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0"/>
      <w:szCs w:val="10"/>
    </w:rPr>
  </w:style>
  <w:style w:type="paragraph" w:customStyle="1" w:styleId="xl29">
    <w:name w:val="xl29"/>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cs="Times New Roman"/>
      <w:sz w:val="10"/>
      <w:szCs w:val="10"/>
    </w:rPr>
  </w:style>
  <w:style w:type="paragraph" w:customStyle="1" w:styleId="xl30">
    <w:name w:val="xl30"/>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0"/>
      <w:szCs w:val="10"/>
    </w:rPr>
  </w:style>
  <w:style w:type="paragraph" w:customStyle="1" w:styleId="xl31">
    <w:name w:val="xl31"/>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0"/>
      <w:szCs w:val="10"/>
    </w:rPr>
  </w:style>
  <w:style w:type="paragraph" w:customStyle="1" w:styleId="xl32">
    <w:name w:val="xl32"/>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cs="Times New Roman"/>
      <w:sz w:val="10"/>
      <w:szCs w:val="10"/>
    </w:rPr>
  </w:style>
  <w:style w:type="paragraph" w:customStyle="1" w:styleId="xl33">
    <w:name w:val="xl33"/>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cs="Times New Roman"/>
      <w:b/>
      <w:bCs/>
      <w:color w:val="FF0000"/>
      <w:sz w:val="10"/>
      <w:szCs w:val="10"/>
    </w:rPr>
  </w:style>
  <w:style w:type="paragraph" w:customStyle="1" w:styleId="xl34">
    <w:name w:val="xl34"/>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0"/>
      <w:szCs w:val="10"/>
    </w:rPr>
  </w:style>
  <w:style w:type="paragraph" w:customStyle="1" w:styleId="xl35">
    <w:name w:val="xl35"/>
    <w:basedOn w:val="Normal"/>
    <w:rsid w:val="00CC01A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0"/>
      <w:szCs w:val="10"/>
    </w:rPr>
  </w:style>
  <w:style w:type="paragraph" w:customStyle="1" w:styleId="western">
    <w:name w:val="western"/>
    <w:basedOn w:val="Normal"/>
    <w:rsid w:val="00CC01A6"/>
    <w:pPr>
      <w:spacing w:before="100" w:beforeAutospacing="1" w:after="100" w:afterAutospacing="1"/>
    </w:pPr>
    <w:rPr>
      <w:rFonts w:ascii="Times New Roman" w:eastAsia="Times New Roman" w:hAnsi="Times New Roman" w:cs="Times New Roman"/>
      <w:sz w:val="24"/>
      <w:szCs w:val="24"/>
    </w:rPr>
  </w:style>
  <w:style w:type="paragraph" w:customStyle="1" w:styleId="WW-Texto">
    <w:name w:val="WW-Texto"/>
    <w:basedOn w:val="Normal"/>
    <w:rsid w:val="00CC01A6"/>
    <w:pPr>
      <w:widowControl w:val="0"/>
      <w:tabs>
        <w:tab w:val="left" w:pos="1418"/>
      </w:tabs>
      <w:suppressAutoHyphens/>
      <w:spacing w:line="360" w:lineRule="auto"/>
      <w:ind w:firstLine="1418"/>
      <w:jc w:val="both"/>
    </w:pPr>
    <w:rPr>
      <w:rFonts w:ascii="Times New Roman" w:eastAsia="Tahoma" w:hAnsi="Times New Roman" w:cs="Times New Roman"/>
      <w:sz w:val="24"/>
      <w:lang w:eastAsia="ar-SA"/>
    </w:rPr>
  </w:style>
  <w:style w:type="paragraph" w:customStyle="1" w:styleId="ecxmsobodytextindent">
    <w:name w:val="ecxmsobodytextindent"/>
    <w:basedOn w:val="Normal"/>
    <w:rsid w:val="00CC01A6"/>
    <w:pPr>
      <w:spacing w:after="324"/>
    </w:pPr>
    <w:rPr>
      <w:rFonts w:ascii="Times New Roman" w:eastAsia="Times New Roman" w:hAnsi="Times New Roman" w:cs="Times New Roman"/>
      <w:sz w:val="24"/>
      <w:szCs w:val="24"/>
    </w:rPr>
  </w:style>
  <w:style w:type="paragraph" w:styleId="Commarcadores">
    <w:name w:val="List Bullet"/>
    <w:basedOn w:val="Normal"/>
    <w:autoRedefine/>
    <w:rsid w:val="00CC01A6"/>
    <w:pPr>
      <w:numPr>
        <w:numId w:val="8"/>
      </w:numPr>
    </w:pPr>
    <w:rPr>
      <w:rFonts w:ascii="Times New Roman" w:eastAsia="Times New Roman" w:hAnsi="Times New Roman" w:cs="Times New Roman"/>
    </w:rPr>
  </w:style>
  <w:style w:type="paragraph" w:customStyle="1" w:styleId="p3">
    <w:name w:val="p3"/>
    <w:basedOn w:val="Normal"/>
    <w:rsid w:val="00CC01A6"/>
    <w:pPr>
      <w:widowControl w:val="0"/>
      <w:tabs>
        <w:tab w:val="left" w:pos="1160"/>
      </w:tabs>
      <w:spacing w:line="280" w:lineRule="atLeast"/>
      <w:ind w:left="1440" w:firstLine="1152"/>
      <w:jc w:val="both"/>
    </w:pPr>
    <w:rPr>
      <w:rFonts w:ascii="Times New Roman" w:eastAsia="Times New Roman" w:hAnsi="Times New Roman" w:cs="Times New Roman"/>
      <w:snapToGrid w:val="0"/>
      <w:sz w:val="24"/>
    </w:rPr>
  </w:style>
  <w:style w:type="paragraph" w:customStyle="1" w:styleId="BodyText21">
    <w:name w:val="Body Text 21"/>
    <w:basedOn w:val="Normal"/>
    <w:rsid w:val="00CC01A6"/>
    <w:pPr>
      <w:snapToGrid w:val="0"/>
      <w:jc w:val="both"/>
    </w:pPr>
    <w:rPr>
      <w:rFonts w:ascii="Times New Roman" w:eastAsia="Times New Roman" w:hAnsi="Times New Roman" w:cs="Times New Roman"/>
      <w:sz w:val="24"/>
      <w:szCs w:val="24"/>
    </w:rPr>
  </w:style>
  <w:style w:type="paragraph" w:customStyle="1" w:styleId="CM80">
    <w:name w:val="CM80"/>
    <w:basedOn w:val="Normal"/>
    <w:next w:val="Normal"/>
    <w:rsid w:val="00CC01A6"/>
    <w:pPr>
      <w:widowControl w:val="0"/>
      <w:suppressAutoHyphens/>
      <w:autoSpaceDE w:val="0"/>
      <w:spacing w:after="230"/>
    </w:pPr>
    <w:rPr>
      <w:rFonts w:ascii="Arial" w:eastAsia="Times New Roman" w:hAnsi="Arial"/>
      <w:kern w:val="2"/>
      <w:sz w:val="24"/>
      <w:szCs w:val="24"/>
      <w:lang w:eastAsia="zh-CN"/>
    </w:rPr>
  </w:style>
  <w:style w:type="paragraph" w:customStyle="1" w:styleId="TextosemFormatao1">
    <w:name w:val="Texto sem Formatação1"/>
    <w:basedOn w:val="Normal"/>
    <w:rsid w:val="00CC01A6"/>
    <w:pPr>
      <w:suppressAutoHyphens/>
    </w:pPr>
    <w:rPr>
      <w:rFonts w:ascii="Courier New" w:eastAsia="Times New Roman" w:hAnsi="Courier New" w:cs="Times New Roman"/>
      <w:lang w:eastAsia="ar-SA"/>
    </w:rPr>
  </w:style>
  <w:style w:type="paragraph" w:customStyle="1" w:styleId="WW-Padro1">
    <w:name w:val="WW-Padrão1"/>
    <w:basedOn w:val="Normal"/>
    <w:rsid w:val="00CC01A6"/>
    <w:pPr>
      <w:suppressAutoHyphens/>
      <w:overflowPunct w:val="0"/>
      <w:autoSpaceDE w:val="0"/>
      <w:textAlignment w:val="baseline"/>
    </w:pPr>
    <w:rPr>
      <w:rFonts w:ascii="Times New Roman" w:eastAsia="Times New Roman" w:hAnsi="Times New Roman" w:cs="Times New Roman"/>
      <w:lang w:val="en-US" w:eastAsia="ar-SA"/>
    </w:rPr>
  </w:style>
  <w:style w:type="paragraph" w:customStyle="1" w:styleId="msolistparagraph0">
    <w:name w:val="msolistparagraph"/>
    <w:basedOn w:val="Normal"/>
    <w:rsid w:val="00CC01A6"/>
    <w:pPr>
      <w:ind w:left="708"/>
    </w:pPr>
    <w:rPr>
      <w:rFonts w:ascii="Arial" w:eastAsia="MS Mincho" w:hAnsi="Arial"/>
      <w:sz w:val="24"/>
      <w:szCs w:val="24"/>
    </w:rPr>
  </w:style>
  <w:style w:type="character" w:customStyle="1" w:styleId="PargrafodaListaChar">
    <w:name w:val="Parágrafo da Lista Char"/>
    <w:aliases w:val="List I Paragraph Char,Parágrafo com marcador - inserir marcador Char,Parágrafo_2 Char,Segundo Char,Texto Char,Título 10 Char"/>
    <w:link w:val="PargrafodaLista"/>
    <w:uiPriority w:val="34"/>
    <w:qFormat/>
    <w:locked/>
    <w:rsid w:val="00CC01A6"/>
    <w:rPr>
      <w:rFonts w:ascii="Times New Roman" w:eastAsia="Times New Roman" w:hAnsi="Times New Roman" w:cs="Times New Roman"/>
      <w:lang w:eastAsia="en-US"/>
    </w:rPr>
  </w:style>
  <w:style w:type="numbering" w:customStyle="1" w:styleId="Estilo3">
    <w:name w:val="Estilo3"/>
    <w:rsid w:val="00CC01A6"/>
    <w:pPr>
      <w:numPr>
        <w:numId w:val="12"/>
      </w:numPr>
    </w:pPr>
  </w:style>
  <w:style w:type="paragraph" w:customStyle="1" w:styleId="Alnea">
    <w:name w:val="Alínea"/>
    <w:basedOn w:val="Normal"/>
    <w:uiPriority w:val="99"/>
    <w:rsid w:val="00CC01A6"/>
    <w:pPr>
      <w:autoSpaceDE w:val="0"/>
      <w:autoSpaceDN w:val="0"/>
      <w:adjustRightInd w:val="0"/>
      <w:spacing w:before="51" w:after="51"/>
      <w:ind w:left="1134"/>
      <w:jc w:val="both"/>
    </w:pPr>
    <w:rPr>
      <w:rFonts w:ascii="Arial" w:eastAsia="Times New Roman" w:hAnsi="Arial"/>
    </w:rPr>
  </w:style>
  <w:style w:type="paragraph" w:styleId="Textodenotaderodap">
    <w:name w:val="footnote text"/>
    <w:basedOn w:val="Normal"/>
    <w:link w:val="TextodenotaderodapChar"/>
    <w:uiPriority w:val="99"/>
    <w:unhideWhenUsed/>
    <w:rsid w:val="006E3B8D"/>
  </w:style>
  <w:style w:type="character" w:customStyle="1" w:styleId="TextodenotaderodapChar">
    <w:name w:val="Texto de nota de rodapé Char"/>
    <w:basedOn w:val="Fontepargpadro"/>
    <w:link w:val="Textodenotaderodap"/>
    <w:uiPriority w:val="99"/>
    <w:qFormat/>
    <w:rsid w:val="006E3B8D"/>
  </w:style>
  <w:style w:type="character" w:styleId="Refdenotaderodap">
    <w:name w:val="footnote reference"/>
    <w:uiPriority w:val="99"/>
    <w:unhideWhenUsed/>
    <w:rsid w:val="006E3B8D"/>
    <w:rPr>
      <w:vertAlign w:val="superscript"/>
    </w:rPr>
  </w:style>
  <w:style w:type="paragraph" w:customStyle="1" w:styleId="itemnivel2">
    <w:name w:val="item_nivel2"/>
    <w:basedOn w:val="Normal"/>
    <w:rsid w:val="007735B3"/>
    <w:pPr>
      <w:spacing w:before="100" w:beforeAutospacing="1" w:after="100" w:afterAutospacing="1"/>
    </w:pPr>
    <w:rPr>
      <w:rFonts w:ascii="Times New Roman" w:eastAsia="Times New Roman" w:hAnsi="Times New Roman" w:cs="Times New Roman"/>
      <w:sz w:val="24"/>
      <w:szCs w:val="24"/>
    </w:rPr>
  </w:style>
  <w:style w:type="paragraph" w:customStyle="1" w:styleId="itemnivel3">
    <w:name w:val="item_nivel3"/>
    <w:basedOn w:val="Normal"/>
    <w:rsid w:val="007735B3"/>
    <w:pPr>
      <w:spacing w:before="100" w:beforeAutospacing="1" w:after="100" w:afterAutospacing="1"/>
    </w:pPr>
    <w:rPr>
      <w:rFonts w:ascii="Times New Roman" w:eastAsia="Times New Roman" w:hAnsi="Times New Roman" w:cs="Times New Roman"/>
      <w:sz w:val="24"/>
      <w:szCs w:val="24"/>
    </w:rPr>
  </w:style>
  <w:style w:type="character" w:styleId="MenoPendente">
    <w:name w:val="Unresolved Mention"/>
    <w:uiPriority w:val="99"/>
    <w:semiHidden/>
    <w:unhideWhenUsed/>
    <w:rsid w:val="00A44CB3"/>
    <w:rPr>
      <w:color w:val="605E5C"/>
      <w:shd w:val="clear" w:color="auto" w:fill="E1DFDD"/>
    </w:rPr>
  </w:style>
  <w:style w:type="paragraph" w:customStyle="1" w:styleId="itemnivel1">
    <w:name w:val="item_nivel1"/>
    <w:basedOn w:val="Normal"/>
    <w:rsid w:val="007D33FD"/>
    <w:pPr>
      <w:spacing w:before="100" w:beforeAutospacing="1" w:after="100" w:afterAutospacing="1"/>
    </w:pPr>
    <w:rPr>
      <w:rFonts w:ascii="Times New Roman" w:eastAsia="Times New Roman" w:hAnsi="Times New Roman" w:cs="Times New Roman"/>
      <w:sz w:val="24"/>
      <w:szCs w:val="24"/>
    </w:rPr>
  </w:style>
  <w:style w:type="character" w:styleId="Refdecomentrio">
    <w:name w:val="annotation reference"/>
    <w:uiPriority w:val="99"/>
    <w:semiHidden/>
    <w:unhideWhenUsed/>
    <w:rsid w:val="00543A7D"/>
    <w:rPr>
      <w:sz w:val="16"/>
      <w:szCs w:val="16"/>
    </w:rPr>
  </w:style>
  <w:style w:type="paragraph" w:customStyle="1" w:styleId="Nivel01">
    <w:name w:val="Nivel 01"/>
    <w:basedOn w:val="Ttulo1"/>
    <w:next w:val="Normal"/>
    <w:qFormat/>
    <w:rsid w:val="00B45B75"/>
    <w:pPr>
      <w:keepLines/>
      <w:numPr>
        <w:numId w:val="43"/>
      </w:numPr>
      <w:tabs>
        <w:tab w:val="num" w:pos="360"/>
        <w:tab w:val="left" w:pos="567"/>
      </w:tabs>
      <w:spacing w:after="0"/>
      <w:ind w:left="0" w:firstLine="0"/>
      <w:jc w:val="both"/>
    </w:pPr>
    <w:rPr>
      <w:rFonts w:ascii="Arial" w:eastAsiaTheme="majorEastAsia" w:hAnsi="Arial" w:cs="Arial"/>
      <w:kern w:val="0"/>
      <w:sz w:val="20"/>
      <w:szCs w:val="20"/>
    </w:rPr>
  </w:style>
  <w:style w:type="paragraph" w:customStyle="1" w:styleId="Nivel2">
    <w:name w:val="Nivel 2"/>
    <w:basedOn w:val="Normal"/>
    <w:link w:val="Nivel2Char"/>
    <w:qFormat/>
    <w:rsid w:val="00B45B75"/>
    <w:pPr>
      <w:numPr>
        <w:ilvl w:val="1"/>
        <w:numId w:val="43"/>
      </w:numPr>
      <w:spacing w:before="120" w:after="120" w:line="276" w:lineRule="auto"/>
      <w:ind w:left="0" w:firstLine="0"/>
      <w:jc w:val="both"/>
    </w:pPr>
    <w:rPr>
      <w:rFonts w:ascii="Arial" w:eastAsiaTheme="minorEastAsia" w:hAnsi="Arial"/>
      <w:color w:val="000000"/>
    </w:rPr>
  </w:style>
  <w:style w:type="paragraph" w:customStyle="1" w:styleId="Nivel3">
    <w:name w:val="Nivel 3"/>
    <w:basedOn w:val="Normal"/>
    <w:qFormat/>
    <w:rsid w:val="00B45B75"/>
    <w:pPr>
      <w:numPr>
        <w:ilvl w:val="2"/>
        <w:numId w:val="43"/>
      </w:numPr>
      <w:spacing w:before="120" w:after="120" w:line="276" w:lineRule="auto"/>
      <w:ind w:left="425" w:firstLine="0"/>
      <w:jc w:val="both"/>
    </w:pPr>
    <w:rPr>
      <w:rFonts w:ascii="Arial" w:eastAsiaTheme="minorEastAsia" w:hAnsi="Arial"/>
      <w:color w:val="000000"/>
    </w:rPr>
  </w:style>
  <w:style w:type="paragraph" w:customStyle="1" w:styleId="Nivel4">
    <w:name w:val="Nivel 4"/>
    <w:basedOn w:val="Nivel3"/>
    <w:qFormat/>
    <w:rsid w:val="00B45B75"/>
    <w:pPr>
      <w:numPr>
        <w:ilvl w:val="3"/>
      </w:numPr>
      <w:ind w:left="851" w:firstLine="0"/>
    </w:pPr>
    <w:rPr>
      <w:color w:val="auto"/>
    </w:rPr>
  </w:style>
  <w:style w:type="paragraph" w:customStyle="1" w:styleId="Nivel5">
    <w:name w:val="Nivel 5"/>
    <w:basedOn w:val="Nivel4"/>
    <w:qFormat/>
    <w:rsid w:val="00B45B75"/>
    <w:pPr>
      <w:numPr>
        <w:ilvl w:val="4"/>
      </w:numPr>
      <w:ind w:left="1276" w:firstLine="0"/>
    </w:pPr>
  </w:style>
  <w:style w:type="character" w:customStyle="1" w:styleId="Nivel2Char">
    <w:name w:val="Nivel 2 Char"/>
    <w:basedOn w:val="Fontepargpadro"/>
    <w:link w:val="Nivel2"/>
    <w:locked/>
    <w:rsid w:val="00B45B75"/>
    <w:rPr>
      <w:rFonts w:ascii="Arial" w:eastAsiaTheme="minorEastAsia"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572">
      <w:bodyDiv w:val="1"/>
      <w:marLeft w:val="0"/>
      <w:marRight w:val="0"/>
      <w:marTop w:val="0"/>
      <w:marBottom w:val="0"/>
      <w:divBdr>
        <w:top w:val="none" w:sz="0" w:space="0" w:color="auto"/>
        <w:left w:val="none" w:sz="0" w:space="0" w:color="auto"/>
        <w:bottom w:val="none" w:sz="0" w:space="0" w:color="auto"/>
        <w:right w:val="none" w:sz="0" w:space="0" w:color="auto"/>
      </w:divBdr>
    </w:div>
    <w:div w:id="74522115">
      <w:bodyDiv w:val="1"/>
      <w:marLeft w:val="0"/>
      <w:marRight w:val="0"/>
      <w:marTop w:val="0"/>
      <w:marBottom w:val="0"/>
      <w:divBdr>
        <w:top w:val="none" w:sz="0" w:space="0" w:color="auto"/>
        <w:left w:val="none" w:sz="0" w:space="0" w:color="auto"/>
        <w:bottom w:val="none" w:sz="0" w:space="0" w:color="auto"/>
        <w:right w:val="none" w:sz="0" w:space="0" w:color="auto"/>
      </w:divBdr>
    </w:div>
    <w:div w:id="91978813">
      <w:bodyDiv w:val="1"/>
      <w:marLeft w:val="0"/>
      <w:marRight w:val="0"/>
      <w:marTop w:val="0"/>
      <w:marBottom w:val="0"/>
      <w:divBdr>
        <w:top w:val="none" w:sz="0" w:space="0" w:color="auto"/>
        <w:left w:val="none" w:sz="0" w:space="0" w:color="auto"/>
        <w:bottom w:val="none" w:sz="0" w:space="0" w:color="auto"/>
        <w:right w:val="none" w:sz="0" w:space="0" w:color="auto"/>
      </w:divBdr>
    </w:div>
    <w:div w:id="124468962">
      <w:bodyDiv w:val="1"/>
      <w:marLeft w:val="0"/>
      <w:marRight w:val="0"/>
      <w:marTop w:val="0"/>
      <w:marBottom w:val="0"/>
      <w:divBdr>
        <w:top w:val="none" w:sz="0" w:space="0" w:color="auto"/>
        <w:left w:val="none" w:sz="0" w:space="0" w:color="auto"/>
        <w:bottom w:val="none" w:sz="0" w:space="0" w:color="auto"/>
        <w:right w:val="none" w:sz="0" w:space="0" w:color="auto"/>
      </w:divBdr>
    </w:div>
    <w:div w:id="137957904">
      <w:bodyDiv w:val="1"/>
      <w:marLeft w:val="0"/>
      <w:marRight w:val="0"/>
      <w:marTop w:val="0"/>
      <w:marBottom w:val="0"/>
      <w:divBdr>
        <w:top w:val="none" w:sz="0" w:space="0" w:color="auto"/>
        <w:left w:val="none" w:sz="0" w:space="0" w:color="auto"/>
        <w:bottom w:val="none" w:sz="0" w:space="0" w:color="auto"/>
        <w:right w:val="none" w:sz="0" w:space="0" w:color="auto"/>
      </w:divBdr>
      <w:divsChild>
        <w:div w:id="496115297">
          <w:marLeft w:val="0"/>
          <w:marRight w:val="0"/>
          <w:marTop w:val="0"/>
          <w:marBottom w:val="0"/>
          <w:divBdr>
            <w:top w:val="none" w:sz="0" w:space="0" w:color="auto"/>
            <w:left w:val="none" w:sz="0" w:space="0" w:color="auto"/>
            <w:bottom w:val="none" w:sz="0" w:space="0" w:color="auto"/>
            <w:right w:val="none" w:sz="0" w:space="0" w:color="auto"/>
          </w:divBdr>
          <w:divsChild>
            <w:div w:id="780302422">
              <w:marLeft w:val="0"/>
              <w:marRight w:val="0"/>
              <w:marTop w:val="0"/>
              <w:marBottom w:val="0"/>
              <w:divBdr>
                <w:top w:val="none" w:sz="0" w:space="0" w:color="auto"/>
                <w:left w:val="none" w:sz="0" w:space="0" w:color="auto"/>
                <w:bottom w:val="none" w:sz="0" w:space="0" w:color="auto"/>
                <w:right w:val="none" w:sz="0" w:space="0" w:color="auto"/>
              </w:divBdr>
            </w:div>
            <w:div w:id="1157065121">
              <w:marLeft w:val="0"/>
              <w:marRight w:val="0"/>
              <w:marTop w:val="0"/>
              <w:marBottom w:val="0"/>
              <w:divBdr>
                <w:top w:val="none" w:sz="0" w:space="0" w:color="auto"/>
                <w:left w:val="none" w:sz="0" w:space="0" w:color="auto"/>
                <w:bottom w:val="none" w:sz="0" w:space="0" w:color="auto"/>
                <w:right w:val="none" w:sz="0" w:space="0" w:color="auto"/>
              </w:divBdr>
            </w:div>
            <w:div w:id="18607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6173">
      <w:bodyDiv w:val="1"/>
      <w:marLeft w:val="0"/>
      <w:marRight w:val="0"/>
      <w:marTop w:val="0"/>
      <w:marBottom w:val="0"/>
      <w:divBdr>
        <w:top w:val="none" w:sz="0" w:space="0" w:color="auto"/>
        <w:left w:val="none" w:sz="0" w:space="0" w:color="auto"/>
        <w:bottom w:val="none" w:sz="0" w:space="0" w:color="auto"/>
        <w:right w:val="none" w:sz="0" w:space="0" w:color="auto"/>
      </w:divBdr>
    </w:div>
    <w:div w:id="184365590">
      <w:bodyDiv w:val="1"/>
      <w:marLeft w:val="0"/>
      <w:marRight w:val="0"/>
      <w:marTop w:val="0"/>
      <w:marBottom w:val="0"/>
      <w:divBdr>
        <w:top w:val="none" w:sz="0" w:space="0" w:color="auto"/>
        <w:left w:val="none" w:sz="0" w:space="0" w:color="auto"/>
        <w:bottom w:val="none" w:sz="0" w:space="0" w:color="auto"/>
        <w:right w:val="none" w:sz="0" w:space="0" w:color="auto"/>
      </w:divBdr>
    </w:div>
    <w:div w:id="253785519">
      <w:bodyDiv w:val="1"/>
      <w:marLeft w:val="0"/>
      <w:marRight w:val="0"/>
      <w:marTop w:val="0"/>
      <w:marBottom w:val="0"/>
      <w:divBdr>
        <w:top w:val="none" w:sz="0" w:space="0" w:color="auto"/>
        <w:left w:val="none" w:sz="0" w:space="0" w:color="auto"/>
        <w:bottom w:val="none" w:sz="0" w:space="0" w:color="auto"/>
        <w:right w:val="none" w:sz="0" w:space="0" w:color="auto"/>
      </w:divBdr>
    </w:div>
    <w:div w:id="315231183">
      <w:bodyDiv w:val="1"/>
      <w:marLeft w:val="0"/>
      <w:marRight w:val="0"/>
      <w:marTop w:val="0"/>
      <w:marBottom w:val="0"/>
      <w:divBdr>
        <w:top w:val="none" w:sz="0" w:space="0" w:color="auto"/>
        <w:left w:val="none" w:sz="0" w:space="0" w:color="auto"/>
        <w:bottom w:val="none" w:sz="0" w:space="0" w:color="auto"/>
        <w:right w:val="none" w:sz="0" w:space="0" w:color="auto"/>
      </w:divBdr>
    </w:div>
    <w:div w:id="335421244">
      <w:bodyDiv w:val="1"/>
      <w:marLeft w:val="0"/>
      <w:marRight w:val="0"/>
      <w:marTop w:val="0"/>
      <w:marBottom w:val="0"/>
      <w:divBdr>
        <w:top w:val="none" w:sz="0" w:space="0" w:color="auto"/>
        <w:left w:val="none" w:sz="0" w:space="0" w:color="auto"/>
        <w:bottom w:val="none" w:sz="0" w:space="0" w:color="auto"/>
        <w:right w:val="none" w:sz="0" w:space="0" w:color="auto"/>
      </w:divBdr>
    </w:div>
    <w:div w:id="416824835">
      <w:bodyDiv w:val="1"/>
      <w:marLeft w:val="0"/>
      <w:marRight w:val="0"/>
      <w:marTop w:val="0"/>
      <w:marBottom w:val="0"/>
      <w:divBdr>
        <w:top w:val="none" w:sz="0" w:space="0" w:color="auto"/>
        <w:left w:val="none" w:sz="0" w:space="0" w:color="auto"/>
        <w:bottom w:val="none" w:sz="0" w:space="0" w:color="auto"/>
        <w:right w:val="none" w:sz="0" w:space="0" w:color="auto"/>
      </w:divBdr>
    </w:div>
    <w:div w:id="417990828">
      <w:bodyDiv w:val="1"/>
      <w:marLeft w:val="0"/>
      <w:marRight w:val="0"/>
      <w:marTop w:val="0"/>
      <w:marBottom w:val="0"/>
      <w:divBdr>
        <w:top w:val="none" w:sz="0" w:space="0" w:color="auto"/>
        <w:left w:val="none" w:sz="0" w:space="0" w:color="auto"/>
        <w:bottom w:val="none" w:sz="0" w:space="0" w:color="auto"/>
        <w:right w:val="none" w:sz="0" w:space="0" w:color="auto"/>
      </w:divBdr>
    </w:div>
    <w:div w:id="508103892">
      <w:bodyDiv w:val="1"/>
      <w:marLeft w:val="0"/>
      <w:marRight w:val="0"/>
      <w:marTop w:val="0"/>
      <w:marBottom w:val="0"/>
      <w:divBdr>
        <w:top w:val="none" w:sz="0" w:space="0" w:color="auto"/>
        <w:left w:val="none" w:sz="0" w:space="0" w:color="auto"/>
        <w:bottom w:val="none" w:sz="0" w:space="0" w:color="auto"/>
        <w:right w:val="none" w:sz="0" w:space="0" w:color="auto"/>
      </w:divBdr>
    </w:div>
    <w:div w:id="517232294">
      <w:bodyDiv w:val="1"/>
      <w:marLeft w:val="0"/>
      <w:marRight w:val="0"/>
      <w:marTop w:val="0"/>
      <w:marBottom w:val="0"/>
      <w:divBdr>
        <w:top w:val="none" w:sz="0" w:space="0" w:color="auto"/>
        <w:left w:val="none" w:sz="0" w:space="0" w:color="auto"/>
        <w:bottom w:val="none" w:sz="0" w:space="0" w:color="auto"/>
        <w:right w:val="none" w:sz="0" w:space="0" w:color="auto"/>
      </w:divBdr>
    </w:div>
    <w:div w:id="589120341">
      <w:bodyDiv w:val="1"/>
      <w:marLeft w:val="0"/>
      <w:marRight w:val="0"/>
      <w:marTop w:val="0"/>
      <w:marBottom w:val="0"/>
      <w:divBdr>
        <w:top w:val="none" w:sz="0" w:space="0" w:color="auto"/>
        <w:left w:val="none" w:sz="0" w:space="0" w:color="auto"/>
        <w:bottom w:val="none" w:sz="0" w:space="0" w:color="auto"/>
        <w:right w:val="none" w:sz="0" w:space="0" w:color="auto"/>
      </w:divBdr>
    </w:div>
    <w:div w:id="628781032">
      <w:bodyDiv w:val="1"/>
      <w:marLeft w:val="0"/>
      <w:marRight w:val="0"/>
      <w:marTop w:val="0"/>
      <w:marBottom w:val="0"/>
      <w:divBdr>
        <w:top w:val="none" w:sz="0" w:space="0" w:color="auto"/>
        <w:left w:val="none" w:sz="0" w:space="0" w:color="auto"/>
        <w:bottom w:val="none" w:sz="0" w:space="0" w:color="auto"/>
        <w:right w:val="none" w:sz="0" w:space="0" w:color="auto"/>
      </w:divBdr>
    </w:div>
    <w:div w:id="641083171">
      <w:bodyDiv w:val="1"/>
      <w:marLeft w:val="0"/>
      <w:marRight w:val="0"/>
      <w:marTop w:val="0"/>
      <w:marBottom w:val="0"/>
      <w:divBdr>
        <w:top w:val="none" w:sz="0" w:space="0" w:color="auto"/>
        <w:left w:val="none" w:sz="0" w:space="0" w:color="auto"/>
        <w:bottom w:val="none" w:sz="0" w:space="0" w:color="auto"/>
        <w:right w:val="none" w:sz="0" w:space="0" w:color="auto"/>
      </w:divBdr>
    </w:div>
    <w:div w:id="659041318">
      <w:bodyDiv w:val="1"/>
      <w:marLeft w:val="0"/>
      <w:marRight w:val="0"/>
      <w:marTop w:val="0"/>
      <w:marBottom w:val="0"/>
      <w:divBdr>
        <w:top w:val="none" w:sz="0" w:space="0" w:color="auto"/>
        <w:left w:val="none" w:sz="0" w:space="0" w:color="auto"/>
        <w:bottom w:val="none" w:sz="0" w:space="0" w:color="auto"/>
        <w:right w:val="none" w:sz="0" w:space="0" w:color="auto"/>
      </w:divBdr>
    </w:div>
    <w:div w:id="667443536">
      <w:bodyDiv w:val="1"/>
      <w:marLeft w:val="0"/>
      <w:marRight w:val="0"/>
      <w:marTop w:val="0"/>
      <w:marBottom w:val="0"/>
      <w:divBdr>
        <w:top w:val="none" w:sz="0" w:space="0" w:color="auto"/>
        <w:left w:val="none" w:sz="0" w:space="0" w:color="auto"/>
        <w:bottom w:val="none" w:sz="0" w:space="0" w:color="auto"/>
        <w:right w:val="none" w:sz="0" w:space="0" w:color="auto"/>
      </w:divBdr>
    </w:div>
    <w:div w:id="680662683">
      <w:bodyDiv w:val="1"/>
      <w:marLeft w:val="0"/>
      <w:marRight w:val="0"/>
      <w:marTop w:val="0"/>
      <w:marBottom w:val="0"/>
      <w:divBdr>
        <w:top w:val="none" w:sz="0" w:space="0" w:color="auto"/>
        <w:left w:val="none" w:sz="0" w:space="0" w:color="auto"/>
        <w:bottom w:val="none" w:sz="0" w:space="0" w:color="auto"/>
        <w:right w:val="none" w:sz="0" w:space="0" w:color="auto"/>
      </w:divBdr>
    </w:div>
    <w:div w:id="682627571">
      <w:bodyDiv w:val="1"/>
      <w:marLeft w:val="0"/>
      <w:marRight w:val="0"/>
      <w:marTop w:val="0"/>
      <w:marBottom w:val="0"/>
      <w:divBdr>
        <w:top w:val="none" w:sz="0" w:space="0" w:color="auto"/>
        <w:left w:val="none" w:sz="0" w:space="0" w:color="auto"/>
        <w:bottom w:val="none" w:sz="0" w:space="0" w:color="auto"/>
        <w:right w:val="none" w:sz="0" w:space="0" w:color="auto"/>
      </w:divBdr>
    </w:div>
    <w:div w:id="945691870">
      <w:bodyDiv w:val="1"/>
      <w:marLeft w:val="0"/>
      <w:marRight w:val="0"/>
      <w:marTop w:val="0"/>
      <w:marBottom w:val="0"/>
      <w:divBdr>
        <w:top w:val="none" w:sz="0" w:space="0" w:color="auto"/>
        <w:left w:val="none" w:sz="0" w:space="0" w:color="auto"/>
        <w:bottom w:val="none" w:sz="0" w:space="0" w:color="auto"/>
        <w:right w:val="none" w:sz="0" w:space="0" w:color="auto"/>
      </w:divBdr>
    </w:div>
    <w:div w:id="949748881">
      <w:bodyDiv w:val="1"/>
      <w:marLeft w:val="0"/>
      <w:marRight w:val="0"/>
      <w:marTop w:val="0"/>
      <w:marBottom w:val="0"/>
      <w:divBdr>
        <w:top w:val="none" w:sz="0" w:space="0" w:color="auto"/>
        <w:left w:val="none" w:sz="0" w:space="0" w:color="auto"/>
        <w:bottom w:val="none" w:sz="0" w:space="0" w:color="auto"/>
        <w:right w:val="none" w:sz="0" w:space="0" w:color="auto"/>
      </w:divBdr>
    </w:div>
    <w:div w:id="1037005860">
      <w:bodyDiv w:val="1"/>
      <w:marLeft w:val="0"/>
      <w:marRight w:val="0"/>
      <w:marTop w:val="0"/>
      <w:marBottom w:val="0"/>
      <w:divBdr>
        <w:top w:val="none" w:sz="0" w:space="0" w:color="auto"/>
        <w:left w:val="none" w:sz="0" w:space="0" w:color="auto"/>
        <w:bottom w:val="none" w:sz="0" w:space="0" w:color="auto"/>
        <w:right w:val="none" w:sz="0" w:space="0" w:color="auto"/>
      </w:divBdr>
    </w:div>
    <w:div w:id="1063792526">
      <w:bodyDiv w:val="1"/>
      <w:marLeft w:val="0"/>
      <w:marRight w:val="0"/>
      <w:marTop w:val="0"/>
      <w:marBottom w:val="0"/>
      <w:divBdr>
        <w:top w:val="none" w:sz="0" w:space="0" w:color="auto"/>
        <w:left w:val="none" w:sz="0" w:space="0" w:color="auto"/>
        <w:bottom w:val="none" w:sz="0" w:space="0" w:color="auto"/>
        <w:right w:val="none" w:sz="0" w:space="0" w:color="auto"/>
      </w:divBdr>
    </w:div>
    <w:div w:id="1072971984">
      <w:bodyDiv w:val="1"/>
      <w:marLeft w:val="0"/>
      <w:marRight w:val="0"/>
      <w:marTop w:val="0"/>
      <w:marBottom w:val="0"/>
      <w:divBdr>
        <w:top w:val="none" w:sz="0" w:space="0" w:color="auto"/>
        <w:left w:val="none" w:sz="0" w:space="0" w:color="auto"/>
        <w:bottom w:val="none" w:sz="0" w:space="0" w:color="auto"/>
        <w:right w:val="none" w:sz="0" w:space="0" w:color="auto"/>
      </w:divBdr>
    </w:div>
    <w:div w:id="1099790320">
      <w:bodyDiv w:val="1"/>
      <w:marLeft w:val="0"/>
      <w:marRight w:val="0"/>
      <w:marTop w:val="0"/>
      <w:marBottom w:val="0"/>
      <w:divBdr>
        <w:top w:val="none" w:sz="0" w:space="0" w:color="auto"/>
        <w:left w:val="none" w:sz="0" w:space="0" w:color="auto"/>
        <w:bottom w:val="none" w:sz="0" w:space="0" w:color="auto"/>
        <w:right w:val="none" w:sz="0" w:space="0" w:color="auto"/>
      </w:divBdr>
    </w:div>
    <w:div w:id="1199972464">
      <w:bodyDiv w:val="1"/>
      <w:marLeft w:val="0"/>
      <w:marRight w:val="0"/>
      <w:marTop w:val="0"/>
      <w:marBottom w:val="0"/>
      <w:divBdr>
        <w:top w:val="none" w:sz="0" w:space="0" w:color="auto"/>
        <w:left w:val="none" w:sz="0" w:space="0" w:color="auto"/>
        <w:bottom w:val="none" w:sz="0" w:space="0" w:color="auto"/>
        <w:right w:val="none" w:sz="0" w:space="0" w:color="auto"/>
      </w:divBdr>
    </w:div>
    <w:div w:id="1212690541">
      <w:bodyDiv w:val="1"/>
      <w:marLeft w:val="0"/>
      <w:marRight w:val="0"/>
      <w:marTop w:val="0"/>
      <w:marBottom w:val="0"/>
      <w:divBdr>
        <w:top w:val="none" w:sz="0" w:space="0" w:color="auto"/>
        <w:left w:val="none" w:sz="0" w:space="0" w:color="auto"/>
        <w:bottom w:val="none" w:sz="0" w:space="0" w:color="auto"/>
        <w:right w:val="none" w:sz="0" w:space="0" w:color="auto"/>
      </w:divBdr>
    </w:div>
    <w:div w:id="1214005034">
      <w:bodyDiv w:val="1"/>
      <w:marLeft w:val="0"/>
      <w:marRight w:val="0"/>
      <w:marTop w:val="0"/>
      <w:marBottom w:val="0"/>
      <w:divBdr>
        <w:top w:val="none" w:sz="0" w:space="0" w:color="auto"/>
        <w:left w:val="none" w:sz="0" w:space="0" w:color="auto"/>
        <w:bottom w:val="none" w:sz="0" w:space="0" w:color="auto"/>
        <w:right w:val="none" w:sz="0" w:space="0" w:color="auto"/>
      </w:divBdr>
    </w:div>
    <w:div w:id="1214197261">
      <w:bodyDiv w:val="1"/>
      <w:marLeft w:val="0"/>
      <w:marRight w:val="0"/>
      <w:marTop w:val="0"/>
      <w:marBottom w:val="0"/>
      <w:divBdr>
        <w:top w:val="none" w:sz="0" w:space="0" w:color="auto"/>
        <w:left w:val="none" w:sz="0" w:space="0" w:color="auto"/>
        <w:bottom w:val="none" w:sz="0" w:space="0" w:color="auto"/>
        <w:right w:val="none" w:sz="0" w:space="0" w:color="auto"/>
      </w:divBdr>
    </w:div>
    <w:div w:id="1299841864">
      <w:bodyDiv w:val="1"/>
      <w:marLeft w:val="0"/>
      <w:marRight w:val="0"/>
      <w:marTop w:val="0"/>
      <w:marBottom w:val="0"/>
      <w:divBdr>
        <w:top w:val="none" w:sz="0" w:space="0" w:color="auto"/>
        <w:left w:val="none" w:sz="0" w:space="0" w:color="auto"/>
        <w:bottom w:val="none" w:sz="0" w:space="0" w:color="auto"/>
        <w:right w:val="none" w:sz="0" w:space="0" w:color="auto"/>
      </w:divBdr>
    </w:div>
    <w:div w:id="1314605182">
      <w:bodyDiv w:val="1"/>
      <w:marLeft w:val="0"/>
      <w:marRight w:val="0"/>
      <w:marTop w:val="0"/>
      <w:marBottom w:val="0"/>
      <w:divBdr>
        <w:top w:val="none" w:sz="0" w:space="0" w:color="auto"/>
        <w:left w:val="none" w:sz="0" w:space="0" w:color="auto"/>
        <w:bottom w:val="none" w:sz="0" w:space="0" w:color="auto"/>
        <w:right w:val="none" w:sz="0" w:space="0" w:color="auto"/>
      </w:divBdr>
    </w:div>
    <w:div w:id="1365399818">
      <w:bodyDiv w:val="1"/>
      <w:marLeft w:val="0"/>
      <w:marRight w:val="0"/>
      <w:marTop w:val="0"/>
      <w:marBottom w:val="0"/>
      <w:divBdr>
        <w:top w:val="none" w:sz="0" w:space="0" w:color="auto"/>
        <w:left w:val="none" w:sz="0" w:space="0" w:color="auto"/>
        <w:bottom w:val="none" w:sz="0" w:space="0" w:color="auto"/>
        <w:right w:val="none" w:sz="0" w:space="0" w:color="auto"/>
      </w:divBdr>
    </w:div>
    <w:div w:id="1392731009">
      <w:bodyDiv w:val="1"/>
      <w:marLeft w:val="0"/>
      <w:marRight w:val="0"/>
      <w:marTop w:val="0"/>
      <w:marBottom w:val="0"/>
      <w:divBdr>
        <w:top w:val="none" w:sz="0" w:space="0" w:color="auto"/>
        <w:left w:val="none" w:sz="0" w:space="0" w:color="auto"/>
        <w:bottom w:val="none" w:sz="0" w:space="0" w:color="auto"/>
        <w:right w:val="none" w:sz="0" w:space="0" w:color="auto"/>
      </w:divBdr>
    </w:div>
    <w:div w:id="1475754468">
      <w:bodyDiv w:val="1"/>
      <w:marLeft w:val="0"/>
      <w:marRight w:val="0"/>
      <w:marTop w:val="0"/>
      <w:marBottom w:val="0"/>
      <w:divBdr>
        <w:top w:val="none" w:sz="0" w:space="0" w:color="auto"/>
        <w:left w:val="none" w:sz="0" w:space="0" w:color="auto"/>
        <w:bottom w:val="none" w:sz="0" w:space="0" w:color="auto"/>
        <w:right w:val="none" w:sz="0" w:space="0" w:color="auto"/>
      </w:divBdr>
    </w:div>
    <w:div w:id="1475829057">
      <w:bodyDiv w:val="1"/>
      <w:marLeft w:val="0"/>
      <w:marRight w:val="0"/>
      <w:marTop w:val="0"/>
      <w:marBottom w:val="0"/>
      <w:divBdr>
        <w:top w:val="none" w:sz="0" w:space="0" w:color="auto"/>
        <w:left w:val="none" w:sz="0" w:space="0" w:color="auto"/>
        <w:bottom w:val="none" w:sz="0" w:space="0" w:color="auto"/>
        <w:right w:val="none" w:sz="0" w:space="0" w:color="auto"/>
      </w:divBdr>
    </w:div>
    <w:div w:id="1498689877">
      <w:bodyDiv w:val="1"/>
      <w:marLeft w:val="0"/>
      <w:marRight w:val="0"/>
      <w:marTop w:val="0"/>
      <w:marBottom w:val="0"/>
      <w:divBdr>
        <w:top w:val="none" w:sz="0" w:space="0" w:color="auto"/>
        <w:left w:val="none" w:sz="0" w:space="0" w:color="auto"/>
        <w:bottom w:val="none" w:sz="0" w:space="0" w:color="auto"/>
        <w:right w:val="none" w:sz="0" w:space="0" w:color="auto"/>
      </w:divBdr>
    </w:div>
    <w:div w:id="1654606018">
      <w:bodyDiv w:val="1"/>
      <w:marLeft w:val="0"/>
      <w:marRight w:val="0"/>
      <w:marTop w:val="0"/>
      <w:marBottom w:val="0"/>
      <w:divBdr>
        <w:top w:val="none" w:sz="0" w:space="0" w:color="auto"/>
        <w:left w:val="none" w:sz="0" w:space="0" w:color="auto"/>
        <w:bottom w:val="none" w:sz="0" w:space="0" w:color="auto"/>
        <w:right w:val="none" w:sz="0" w:space="0" w:color="auto"/>
      </w:divBdr>
    </w:div>
    <w:div w:id="1655448794">
      <w:bodyDiv w:val="1"/>
      <w:marLeft w:val="0"/>
      <w:marRight w:val="0"/>
      <w:marTop w:val="0"/>
      <w:marBottom w:val="0"/>
      <w:divBdr>
        <w:top w:val="none" w:sz="0" w:space="0" w:color="auto"/>
        <w:left w:val="none" w:sz="0" w:space="0" w:color="auto"/>
        <w:bottom w:val="none" w:sz="0" w:space="0" w:color="auto"/>
        <w:right w:val="none" w:sz="0" w:space="0" w:color="auto"/>
      </w:divBdr>
    </w:div>
    <w:div w:id="1730030388">
      <w:bodyDiv w:val="1"/>
      <w:marLeft w:val="0"/>
      <w:marRight w:val="0"/>
      <w:marTop w:val="0"/>
      <w:marBottom w:val="0"/>
      <w:divBdr>
        <w:top w:val="none" w:sz="0" w:space="0" w:color="auto"/>
        <w:left w:val="none" w:sz="0" w:space="0" w:color="auto"/>
        <w:bottom w:val="none" w:sz="0" w:space="0" w:color="auto"/>
        <w:right w:val="none" w:sz="0" w:space="0" w:color="auto"/>
      </w:divBdr>
    </w:div>
    <w:div w:id="1730304884">
      <w:bodyDiv w:val="1"/>
      <w:marLeft w:val="0"/>
      <w:marRight w:val="0"/>
      <w:marTop w:val="0"/>
      <w:marBottom w:val="0"/>
      <w:divBdr>
        <w:top w:val="none" w:sz="0" w:space="0" w:color="auto"/>
        <w:left w:val="none" w:sz="0" w:space="0" w:color="auto"/>
        <w:bottom w:val="none" w:sz="0" w:space="0" w:color="auto"/>
        <w:right w:val="none" w:sz="0" w:space="0" w:color="auto"/>
      </w:divBdr>
    </w:div>
    <w:div w:id="1805733896">
      <w:bodyDiv w:val="1"/>
      <w:marLeft w:val="0"/>
      <w:marRight w:val="0"/>
      <w:marTop w:val="0"/>
      <w:marBottom w:val="0"/>
      <w:divBdr>
        <w:top w:val="none" w:sz="0" w:space="0" w:color="auto"/>
        <w:left w:val="none" w:sz="0" w:space="0" w:color="auto"/>
        <w:bottom w:val="none" w:sz="0" w:space="0" w:color="auto"/>
        <w:right w:val="none" w:sz="0" w:space="0" w:color="auto"/>
      </w:divBdr>
    </w:div>
    <w:div w:id="1901673677">
      <w:bodyDiv w:val="1"/>
      <w:marLeft w:val="0"/>
      <w:marRight w:val="0"/>
      <w:marTop w:val="0"/>
      <w:marBottom w:val="0"/>
      <w:divBdr>
        <w:top w:val="none" w:sz="0" w:space="0" w:color="auto"/>
        <w:left w:val="none" w:sz="0" w:space="0" w:color="auto"/>
        <w:bottom w:val="none" w:sz="0" w:space="0" w:color="auto"/>
        <w:right w:val="none" w:sz="0" w:space="0" w:color="auto"/>
      </w:divBdr>
    </w:div>
    <w:div w:id="1901820794">
      <w:bodyDiv w:val="1"/>
      <w:marLeft w:val="0"/>
      <w:marRight w:val="0"/>
      <w:marTop w:val="0"/>
      <w:marBottom w:val="0"/>
      <w:divBdr>
        <w:top w:val="none" w:sz="0" w:space="0" w:color="auto"/>
        <w:left w:val="none" w:sz="0" w:space="0" w:color="auto"/>
        <w:bottom w:val="none" w:sz="0" w:space="0" w:color="auto"/>
        <w:right w:val="none" w:sz="0" w:space="0" w:color="auto"/>
      </w:divBdr>
    </w:div>
    <w:div w:id="1914896955">
      <w:bodyDiv w:val="1"/>
      <w:marLeft w:val="0"/>
      <w:marRight w:val="0"/>
      <w:marTop w:val="0"/>
      <w:marBottom w:val="0"/>
      <w:divBdr>
        <w:top w:val="none" w:sz="0" w:space="0" w:color="auto"/>
        <w:left w:val="none" w:sz="0" w:space="0" w:color="auto"/>
        <w:bottom w:val="none" w:sz="0" w:space="0" w:color="auto"/>
        <w:right w:val="none" w:sz="0" w:space="0" w:color="auto"/>
      </w:divBdr>
    </w:div>
    <w:div w:id="1920289758">
      <w:bodyDiv w:val="1"/>
      <w:marLeft w:val="0"/>
      <w:marRight w:val="0"/>
      <w:marTop w:val="0"/>
      <w:marBottom w:val="0"/>
      <w:divBdr>
        <w:top w:val="none" w:sz="0" w:space="0" w:color="auto"/>
        <w:left w:val="none" w:sz="0" w:space="0" w:color="auto"/>
        <w:bottom w:val="none" w:sz="0" w:space="0" w:color="auto"/>
        <w:right w:val="none" w:sz="0" w:space="0" w:color="auto"/>
      </w:divBdr>
    </w:div>
    <w:div w:id="1931549445">
      <w:bodyDiv w:val="1"/>
      <w:marLeft w:val="0"/>
      <w:marRight w:val="0"/>
      <w:marTop w:val="0"/>
      <w:marBottom w:val="0"/>
      <w:divBdr>
        <w:top w:val="none" w:sz="0" w:space="0" w:color="auto"/>
        <w:left w:val="none" w:sz="0" w:space="0" w:color="auto"/>
        <w:bottom w:val="none" w:sz="0" w:space="0" w:color="auto"/>
        <w:right w:val="none" w:sz="0" w:space="0" w:color="auto"/>
      </w:divBdr>
    </w:div>
    <w:div w:id="1940677561">
      <w:bodyDiv w:val="1"/>
      <w:marLeft w:val="0"/>
      <w:marRight w:val="0"/>
      <w:marTop w:val="0"/>
      <w:marBottom w:val="0"/>
      <w:divBdr>
        <w:top w:val="none" w:sz="0" w:space="0" w:color="auto"/>
        <w:left w:val="none" w:sz="0" w:space="0" w:color="auto"/>
        <w:bottom w:val="none" w:sz="0" w:space="0" w:color="auto"/>
        <w:right w:val="none" w:sz="0" w:space="0" w:color="auto"/>
      </w:divBdr>
    </w:div>
    <w:div w:id="1985230946">
      <w:bodyDiv w:val="1"/>
      <w:marLeft w:val="0"/>
      <w:marRight w:val="0"/>
      <w:marTop w:val="0"/>
      <w:marBottom w:val="0"/>
      <w:divBdr>
        <w:top w:val="none" w:sz="0" w:space="0" w:color="auto"/>
        <w:left w:val="none" w:sz="0" w:space="0" w:color="auto"/>
        <w:bottom w:val="none" w:sz="0" w:space="0" w:color="auto"/>
        <w:right w:val="none" w:sz="0" w:space="0" w:color="auto"/>
      </w:divBdr>
    </w:div>
    <w:div w:id="1987662789">
      <w:bodyDiv w:val="1"/>
      <w:marLeft w:val="0"/>
      <w:marRight w:val="0"/>
      <w:marTop w:val="0"/>
      <w:marBottom w:val="0"/>
      <w:divBdr>
        <w:top w:val="none" w:sz="0" w:space="0" w:color="auto"/>
        <w:left w:val="none" w:sz="0" w:space="0" w:color="auto"/>
        <w:bottom w:val="none" w:sz="0" w:space="0" w:color="auto"/>
        <w:right w:val="none" w:sz="0" w:space="0" w:color="auto"/>
      </w:divBdr>
    </w:div>
    <w:div w:id="2042321505">
      <w:bodyDiv w:val="1"/>
      <w:marLeft w:val="0"/>
      <w:marRight w:val="0"/>
      <w:marTop w:val="0"/>
      <w:marBottom w:val="0"/>
      <w:divBdr>
        <w:top w:val="none" w:sz="0" w:space="0" w:color="auto"/>
        <w:left w:val="none" w:sz="0" w:space="0" w:color="auto"/>
        <w:bottom w:val="none" w:sz="0" w:space="0" w:color="auto"/>
        <w:right w:val="none" w:sz="0" w:space="0" w:color="auto"/>
      </w:divBdr>
    </w:div>
    <w:div w:id="2112388148">
      <w:bodyDiv w:val="1"/>
      <w:marLeft w:val="0"/>
      <w:marRight w:val="0"/>
      <w:marTop w:val="0"/>
      <w:marBottom w:val="0"/>
      <w:divBdr>
        <w:top w:val="none" w:sz="0" w:space="0" w:color="auto"/>
        <w:left w:val="none" w:sz="0" w:space="0" w:color="auto"/>
        <w:bottom w:val="none" w:sz="0" w:space="0" w:color="auto"/>
        <w:right w:val="none" w:sz="0" w:space="0" w:color="auto"/>
      </w:divBdr>
    </w:div>
    <w:div w:id="2117285308">
      <w:bodyDiv w:val="1"/>
      <w:marLeft w:val="0"/>
      <w:marRight w:val="0"/>
      <w:marTop w:val="0"/>
      <w:marBottom w:val="0"/>
      <w:divBdr>
        <w:top w:val="none" w:sz="0" w:space="0" w:color="auto"/>
        <w:left w:val="none" w:sz="0" w:space="0" w:color="auto"/>
        <w:bottom w:val="none" w:sz="0" w:space="0" w:color="auto"/>
        <w:right w:val="none" w:sz="0" w:space="0" w:color="auto"/>
      </w:divBdr>
    </w:div>
    <w:div w:id="212769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CAD0F-A978-4C79-98D1-330E3201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2135</Words>
  <Characters>11604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13712</CharactersWithSpaces>
  <SharedDoc>false</SharedDoc>
  <HLinks>
    <vt:vector size="6" baseType="variant">
      <vt:variant>
        <vt:i4>2556011</vt:i4>
      </vt:variant>
      <vt:variant>
        <vt:i4>0</vt:i4>
      </vt:variant>
      <vt:variant>
        <vt:i4>0</vt:i4>
      </vt:variant>
      <vt:variant>
        <vt:i4>5</vt:i4>
      </vt:variant>
      <vt:variant>
        <vt:lpwstr>http://www.planalto.gov.br/ccivil_03/_Ato2011-2014/2013/Lei/L12846.htm</vt:lpwstr>
      </vt:variant>
      <vt:variant>
        <vt:lpwstr>art5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Ferreira</dc:creator>
  <cp:keywords/>
  <cp:lastModifiedBy>Naiara Paes</cp:lastModifiedBy>
  <cp:revision>14</cp:revision>
  <cp:lastPrinted>2022-08-12T12:30:00Z</cp:lastPrinted>
  <dcterms:created xsi:type="dcterms:W3CDTF">2023-03-09T20:11:00Z</dcterms:created>
  <dcterms:modified xsi:type="dcterms:W3CDTF">2023-03-11T15:55:00Z</dcterms:modified>
</cp:coreProperties>
</file>